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5898"/>
      </w:tblGrid>
      <w:tr w:rsidR="0050286E" w:rsidRPr="00185227" w14:paraId="39EFDF62" w14:textId="77777777" w:rsidTr="00E22966">
        <w:trPr>
          <w:trHeight w:val="1418"/>
        </w:trPr>
        <w:tc>
          <w:tcPr>
            <w:tcW w:w="9011" w:type="dxa"/>
            <w:gridSpan w:val="2"/>
          </w:tcPr>
          <w:p w14:paraId="0923B553" w14:textId="29EC7FD1" w:rsidR="0050286E" w:rsidRPr="00185227" w:rsidRDefault="0050286E" w:rsidP="00002954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Disability Dialogue </w:t>
            </w:r>
            <w:r w:rsidR="00E22966">
              <w:rPr>
                <w:rFonts w:ascii="Arial" w:hAnsi="Arial" w:cs="Arial"/>
                <w:sz w:val="40"/>
                <w:szCs w:val="40"/>
              </w:rPr>
              <w:t>foundations for a good life</w:t>
            </w:r>
            <w:r w:rsidR="00170CB0"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sz w:val="40"/>
                <w:szCs w:val="40"/>
              </w:rPr>
              <w:t>event summary</w:t>
            </w:r>
          </w:p>
        </w:tc>
      </w:tr>
      <w:tr w:rsidR="0050286E" w:rsidRPr="00185227" w14:paraId="1ECFD950" w14:textId="77777777" w:rsidTr="006F2559">
        <w:tc>
          <w:tcPr>
            <w:tcW w:w="3113" w:type="dxa"/>
          </w:tcPr>
          <w:p w14:paraId="00D7F7F1" w14:textId="38ECEFC6" w:rsidR="0050286E" w:rsidRPr="0073610D" w:rsidRDefault="00C84828" w:rsidP="00C8482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4E9EAD3" wp14:editId="23EE6285">
                  <wp:extent cx="1536970" cy="1536970"/>
                  <wp:effectExtent l="0" t="0" r="0" b="0"/>
                  <wp:docPr id="748068094" name="Picture 12" descr="A group of people standing toge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068094" name="Picture 12" descr="A group of people standing together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917" cy="153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784F8C8C" w14:textId="63B04A7F" w:rsidR="006F2559" w:rsidRPr="0073610D" w:rsidRDefault="0050286E" w:rsidP="00002954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Disability Dialogue held an event about support</w:t>
            </w:r>
            <w:r w:rsidR="00170CB0">
              <w:rPr>
                <w:rFonts w:ascii="Arial" w:hAnsi="Arial" w:cs="Arial"/>
                <w:sz w:val="28"/>
                <w:szCs w:val="28"/>
              </w:rPr>
              <w:t xml:space="preserve">s outside the NDIS </w:t>
            </w:r>
            <w:r>
              <w:rPr>
                <w:rFonts w:ascii="Arial" w:hAnsi="Arial" w:cs="Arial"/>
                <w:sz w:val="28"/>
                <w:szCs w:val="28"/>
              </w:rPr>
              <w:t xml:space="preserve">on </w:t>
            </w:r>
            <w:r w:rsidR="00D918DE">
              <w:rPr>
                <w:rFonts w:ascii="Arial" w:hAnsi="Arial" w:cs="Arial"/>
                <w:sz w:val="28"/>
                <w:szCs w:val="28"/>
              </w:rPr>
              <w:t>Wednesday 30</w:t>
            </w:r>
            <w:r w:rsidR="00D918DE" w:rsidRPr="00D918DE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="00D918DE">
              <w:rPr>
                <w:rFonts w:ascii="Arial" w:hAnsi="Arial" w:cs="Arial"/>
                <w:sz w:val="28"/>
                <w:szCs w:val="28"/>
              </w:rPr>
              <w:t xml:space="preserve"> July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50286E" w:rsidRPr="00185227" w14:paraId="10FF7EDB" w14:textId="77777777" w:rsidTr="006F2559">
        <w:tc>
          <w:tcPr>
            <w:tcW w:w="3113" w:type="dxa"/>
          </w:tcPr>
          <w:p w14:paraId="26D09A12" w14:textId="3620B336" w:rsidR="0050286E" w:rsidRPr="0073610D" w:rsidRDefault="004253BB" w:rsidP="00002954">
            <w:pPr>
              <w:spacing w:after="0"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1F87E67A" wp14:editId="78086E2C">
                  <wp:extent cx="1617134" cy="1617134"/>
                  <wp:effectExtent l="0" t="0" r="0" b="0"/>
                  <wp:docPr id="11003851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385178" name="Picture 110038517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95" cy="162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6637D8E5" w14:textId="77777777" w:rsidR="006F2559" w:rsidRDefault="006F2559" w:rsidP="00002954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2BB36D5F" w14:textId="052B390A" w:rsidR="0050286E" w:rsidRDefault="0050286E" w:rsidP="00002954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510683">
              <w:rPr>
                <w:rFonts w:ascii="Arial" w:hAnsi="Arial" w:cs="Arial"/>
                <w:color w:val="000000" w:themeColor="text1"/>
                <w:sz w:val="28"/>
                <w:szCs w:val="28"/>
              </w:rPr>
              <w:t>You can watch a recording of the event here:</w:t>
            </w:r>
          </w:p>
          <w:p w14:paraId="1D779E45" w14:textId="1F1EC470" w:rsidR="0050286E" w:rsidRPr="00510683" w:rsidRDefault="00D918DE" w:rsidP="00D918DE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hyperlink r:id="rId9" w:history="1">
              <w:r w:rsidRPr="00313170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https://youtu.be/kmlJ2MQSgyw</w:t>
              </w:r>
            </w:hyperlink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34B25D78" w14:textId="77777777" w:rsidR="0050286E" w:rsidRPr="00185227" w:rsidRDefault="0050286E" w:rsidP="0050286E">
      <w:pPr>
        <w:rPr>
          <w:sz w:val="32"/>
          <w:szCs w:val="32"/>
        </w:rPr>
      </w:pPr>
    </w:p>
    <w:p w14:paraId="39B88A21" w14:textId="77777777" w:rsidR="0050286E" w:rsidRDefault="0050286E" w:rsidP="0050286E">
      <w:pPr>
        <w:rPr>
          <w:rFonts w:ascii="Arial" w:hAnsi="Arial" w:cs="Arial"/>
          <w:color w:val="7030A0"/>
          <w:sz w:val="28"/>
          <w:szCs w:val="28"/>
        </w:rPr>
      </w:pPr>
    </w:p>
    <w:p w14:paraId="7797DD0A" w14:textId="77777777" w:rsidR="0050286E" w:rsidRDefault="0050286E" w:rsidP="0050286E">
      <w:pPr>
        <w:rPr>
          <w:rFonts w:ascii="Arial" w:hAnsi="Arial" w:cs="Arial"/>
          <w:color w:val="7030A0"/>
          <w:sz w:val="28"/>
          <w:szCs w:val="28"/>
        </w:rPr>
      </w:pPr>
    </w:p>
    <w:p w14:paraId="1807CCA9" w14:textId="77777777" w:rsidR="0050286E" w:rsidRDefault="0050286E" w:rsidP="0050286E">
      <w:pPr>
        <w:rPr>
          <w:rFonts w:ascii="Arial" w:hAnsi="Arial" w:cs="Arial"/>
          <w:color w:val="7030A0"/>
          <w:sz w:val="28"/>
          <w:szCs w:val="28"/>
        </w:rPr>
      </w:pPr>
    </w:p>
    <w:p w14:paraId="7E4324D1" w14:textId="77777777" w:rsidR="0050286E" w:rsidRDefault="0050286E" w:rsidP="0050286E">
      <w:pPr>
        <w:rPr>
          <w:rFonts w:ascii="Arial" w:hAnsi="Arial" w:cs="Arial"/>
          <w:color w:val="7030A0"/>
          <w:sz w:val="28"/>
          <w:szCs w:val="28"/>
        </w:rPr>
      </w:pPr>
    </w:p>
    <w:p w14:paraId="70E85352" w14:textId="77777777" w:rsidR="0050286E" w:rsidRDefault="0050286E" w:rsidP="0050286E">
      <w:pPr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br w:type="page"/>
      </w: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040"/>
        <w:gridCol w:w="9"/>
      </w:tblGrid>
      <w:tr w:rsidR="0050286E" w:rsidRPr="00185227" w14:paraId="4848474D" w14:textId="77777777" w:rsidTr="00444E5A">
        <w:trPr>
          <w:gridAfter w:val="1"/>
          <w:wAfter w:w="9" w:type="dxa"/>
        </w:trPr>
        <w:tc>
          <w:tcPr>
            <w:tcW w:w="9012" w:type="dxa"/>
            <w:gridSpan w:val="2"/>
          </w:tcPr>
          <w:p w14:paraId="1BD15220" w14:textId="77777777" w:rsidR="0050286E" w:rsidRPr="00185227" w:rsidRDefault="0050286E" w:rsidP="00002954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The event order</w:t>
            </w:r>
          </w:p>
        </w:tc>
      </w:tr>
      <w:tr w:rsidR="004253BB" w:rsidRPr="0073610D" w14:paraId="5E0C7452" w14:textId="77777777" w:rsidTr="00444E5A">
        <w:trPr>
          <w:gridAfter w:val="1"/>
          <w:wAfter w:w="9" w:type="dxa"/>
        </w:trPr>
        <w:tc>
          <w:tcPr>
            <w:tcW w:w="2972" w:type="dxa"/>
          </w:tcPr>
          <w:p w14:paraId="17E43F39" w14:textId="1C1A555A" w:rsidR="0050286E" w:rsidRPr="0073610D" w:rsidRDefault="004253BB" w:rsidP="00444E5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9491525" wp14:editId="7D54C1C4">
                  <wp:extent cx="1684867" cy="1684867"/>
                  <wp:effectExtent l="0" t="0" r="4445" b="0"/>
                  <wp:docPr id="16019991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999125" name="Picture 160199912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7" cy="169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A36EA" w14:textId="77777777" w:rsidR="0050286E" w:rsidRPr="0073610D" w:rsidRDefault="0050286E" w:rsidP="0000295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40" w:type="dxa"/>
          </w:tcPr>
          <w:p w14:paraId="61F9743D" w14:textId="073A0317" w:rsidR="0050286E" w:rsidRPr="00F62828" w:rsidRDefault="0050286E" w:rsidP="00002954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62828">
              <w:rPr>
                <w:rFonts w:ascii="Arial" w:hAnsi="Arial" w:cs="Arial"/>
                <w:color w:val="000000"/>
                <w:sz w:val="28"/>
                <w:szCs w:val="28"/>
              </w:rPr>
              <w:t xml:space="preserve">The event started by explaining what </w:t>
            </w:r>
            <w:r w:rsidR="00D918DE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General Foundational Support</w:t>
            </w:r>
            <w:r w:rsidR="00F9117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="00D918DE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62828">
              <w:rPr>
                <w:rFonts w:ascii="Arial" w:hAnsi="Arial" w:cs="Arial"/>
                <w:color w:val="000000"/>
                <w:sz w:val="28"/>
                <w:szCs w:val="28"/>
              </w:rPr>
              <w:t xml:space="preserve">means.  </w:t>
            </w:r>
          </w:p>
          <w:p w14:paraId="39ED4212" w14:textId="77777777" w:rsidR="0050286E" w:rsidRPr="00F62828" w:rsidRDefault="0050286E" w:rsidP="00002954">
            <w:pPr>
              <w:spacing w:after="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253BB" w:rsidRPr="00510683" w14:paraId="49D44AF6" w14:textId="77777777" w:rsidTr="00444E5A">
        <w:trPr>
          <w:gridAfter w:val="1"/>
          <w:wAfter w:w="9" w:type="dxa"/>
        </w:trPr>
        <w:tc>
          <w:tcPr>
            <w:tcW w:w="2972" w:type="dxa"/>
          </w:tcPr>
          <w:p w14:paraId="1A8BA5C3" w14:textId="77777777" w:rsidR="0050286E" w:rsidRDefault="00744C77" w:rsidP="00744C77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2DF8665F" wp14:editId="486168E7">
                  <wp:extent cx="1530998" cy="1530998"/>
                  <wp:effectExtent l="0" t="0" r="5715" b="0"/>
                  <wp:docPr id="2036463217" name="Picture 8" descr="A person and person sitting at a table writing on a piece of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463217" name="Picture 8" descr="A person and person sitting at a table writing on a piece of paper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58" cy="153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74814" w14:textId="559AC806" w:rsidR="00744C77" w:rsidRPr="0073610D" w:rsidRDefault="00744C77" w:rsidP="00744C77">
            <w:pPr>
              <w:spacing w:after="0"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6040" w:type="dxa"/>
          </w:tcPr>
          <w:p w14:paraId="288322A1" w14:textId="3817E8C6" w:rsidR="006F2559" w:rsidRPr="00E22966" w:rsidRDefault="00444E5A" w:rsidP="00E22966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General foundational supports are supports that are outside the NDIS.</w:t>
            </w:r>
          </w:p>
        </w:tc>
      </w:tr>
      <w:tr w:rsidR="004253BB" w:rsidRPr="0073610D" w14:paraId="0C95B125" w14:textId="77777777" w:rsidTr="00444E5A">
        <w:trPr>
          <w:gridAfter w:val="1"/>
          <w:wAfter w:w="9" w:type="dxa"/>
        </w:trPr>
        <w:tc>
          <w:tcPr>
            <w:tcW w:w="2972" w:type="dxa"/>
          </w:tcPr>
          <w:p w14:paraId="432AC133" w14:textId="77777777" w:rsidR="0050286E" w:rsidRDefault="00E22966" w:rsidP="00E2296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A1F1EA8" wp14:editId="6E3D6C77">
                  <wp:extent cx="1317017" cy="1391055"/>
                  <wp:effectExtent l="0" t="0" r="3810" b="6350"/>
                  <wp:docPr id="1864433016" name="Picture 1" descr="Image of Sara Todd, who is a young white woman with shoulder-length brown 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433016" name="Picture 1" descr="Image of Sara Todd, who is a young white woman with shoulder-length brown hair.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1" t="21808" r="18768" b="20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99" cy="139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4C9C5A" w14:textId="3314EFF7" w:rsidR="00E22966" w:rsidRPr="0073610D" w:rsidRDefault="00E22966" w:rsidP="00E2296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5469419" wp14:editId="78B260ED">
                  <wp:extent cx="1220161" cy="1313234"/>
                  <wp:effectExtent l="0" t="0" r="0" b="0"/>
                  <wp:docPr id="1642253863" name="Picture 2" descr="Todd is a white man with a beard and salt-and pepper short 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253863" name="Picture 2" descr="Todd is a white man with a beard and salt-and pepper short hair.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4" t="22696" r="19357" b="21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32" cy="1319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</w:tcPr>
          <w:p w14:paraId="050AFD76" w14:textId="77777777" w:rsidR="00E22966" w:rsidRDefault="00E22966" w:rsidP="00444E5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893016" w14:textId="77777777" w:rsidR="00E22966" w:rsidRDefault="00E22966" w:rsidP="00444E5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0D8E47" w14:textId="77777777" w:rsidR="00E22966" w:rsidRDefault="00E22966" w:rsidP="00444E5A">
            <w:pPr>
              <w:rPr>
                <w:rFonts w:ascii="Arial" w:hAnsi="Arial" w:cs="Arial"/>
                <w:sz w:val="28"/>
                <w:szCs w:val="28"/>
              </w:rPr>
            </w:pPr>
          </w:p>
          <w:p w14:paraId="089EBBC3" w14:textId="00069EFA" w:rsidR="006C3B74" w:rsidRDefault="00444E5A" w:rsidP="00444E5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Sara and Todd were the hosts of the event.</w:t>
            </w:r>
          </w:p>
          <w:p w14:paraId="570833ED" w14:textId="37D545A7" w:rsidR="00444E5A" w:rsidRDefault="00444E5A" w:rsidP="00444E5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050B76" w14:textId="77777777" w:rsidR="006F2559" w:rsidRPr="00F62828" w:rsidRDefault="006F2559" w:rsidP="00444E5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0E6C" w:rsidRPr="0073610D" w14:paraId="04F72967" w14:textId="77777777" w:rsidTr="00444E5A">
        <w:trPr>
          <w:gridAfter w:val="1"/>
          <w:wAfter w:w="9" w:type="dxa"/>
        </w:trPr>
        <w:tc>
          <w:tcPr>
            <w:tcW w:w="2972" w:type="dxa"/>
          </w:tcPr>
          <w:p w14:paraId="3FD2645F" w14:textId="658C407F" w:rsidR="0050286E" w:rsidRPr="0073610D" w:rsidRDefault="00744C77" w:rsidP="00744C77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0932C64" wp14:editId="63A4E7E7">
                  <wp:extent cx="1750060" cy="1764665"/>
                  <wp:effectExtent l="0" t="0" r="2540" b="635"/>
                  <wp:docPr id="188909138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091384" name="Picture 188909138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</w:tcPr>
          <w:p w14:paraId="346E6F88" w14:textId="77777777" w:rsidR="0050286E" w:rsidRDefault="00444E5A" w:rsidP="00444E5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Sara and Todd started the event by talking about three different types of supports.</w:t>
            </w:r>
          </w:p>
          <w:p w14:paraId="34EDA797" w14:textId="2C4A8F4D" w:rsidR="00444E5A" w:rsidRDefault="00444E5A" w:rsidP="00444E5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Mainstream services</w:t>
            </w:r>
          </w:p>
          <w:p w14:paraId="5B7523DD" w14:textId="77777777" w:rsidR="00444E5A" w:rsidRDefault="00444E5A" w:rsidP="00444E5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Supports from the NDIS</w:t>
            </w:r>
          </w:p>
          <w:p w14:paraId="0561689E" w14:textId="253A2C23" w:rsidR="00444E5A" w:rsidRPr="00744C77" w:rsidRDefault="00444E5A" w:rsidP="00444E5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Foundational supports</w:t>
            </w:r>
          </w:p>
        </w:tc>
      </w:tr>
      <w:tr w:rsidR="00744C77" w:rsidRPr="0073610D" w14:paraId="73FB58C9" w14:textId="77777777" w:rsidTr="00444E5A">
        <w:trPr>
          <w:gridAfter w:val="1"/>
          <w:wAfter w:w="9" w:type="dxa"/>
        </w:trPr>
        <w:tc>
          <w:tcPr>
            <w:tcW w:w="2972" w:type="dxa"/>
          </w:tcPr>
          <w:p w14:paraId="2524B619" w14:textId="7CB7CA4B" w:rsidR="00744C77" w:rsidRDefault="00C84828" w:rsidP="00744C77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1D8A9A4" wp14:editId="5615F895">
                  <wp:extent cx="1750060" cy="1750060"/>
                  <wp:effectExtent l="0" t="0" r="2540" b="0"/>
                  <wp:docPr id="145733658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336584" name="Picture 145733658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</w:tcPr>
          <w:p w14:paraId="31B36277" w14:textId="77777777" w:rsidR="00C84828" w:rsidRDefault="00C84828" w:rsidP="00444E5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6AB055" w14:textId="49D53C68" w:rsidR="00744C77" w:rsidRDefault="00744C77" w:rsidP="00444E5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Each of these supports are different but they all help people to live a better life.</w:t>
            </w:r>
          </w:p>
        </w:tc>
      </w:tr>
      <w:tr w:rsidR="00444E5A" w:rsidRPr="0073610D" w14:paraId="4762B959" w14:textId="77777777" w:rsidTr="00444E5A">
        <w:trPr>
          <w:gridAfter w:val="1"/>
          <w:wAfter w:w="9" w:type="dxa"/>
        </w:trPr>
        <w:tc>
          <w:tcPr>
            <w:tcW w:w="2972" w:type="dxa"/>
          </w:tcPr>
          <w:p w14:paraId="425E06BC" w14:textId="77777777" w:rsidR="00444E5A" w:rsidRDefault="00E22966" w:rsidP="00E2296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4641C79" wp14:editId="26F74F85">
                  <wp:extent cx="1195899" cy="1176020"/>
                  <wp:effectExtent l="0" t="0" r="0" b="5080"/>
                  <wp:docPr id="1786409973" name="Picture 3" descr="Catherine McAlpine is a white woman with medium-length blonde hai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409973" name="Picture 3" descr="Catherine McAlpine is a white woman with medium-length blonde hair. 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1" t="23586" r="18261" b="22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39" cy="1176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ED2E3E" w14:textId="24519F34" w:rsidR="00E22966" w:rsidRPr="0073610D" w:rsidRDefault="00E22966" w:rsidP="00E2296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55530C" wp14:editId="5ED60B3E">
                  <wp:extent cx="1331730" cy="1195574"/>
                  <wp:effectExtent l="0" t="0" r="1905" b="0"/>
                  <wp:docPr id="278524471" name="Picture 4" descr="Sonia is a white woman with short grey 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24471" name="Picture 4" descr="Sonia is a white woman with short grey hair.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3" t="23144" r="15512" b="22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584" cy="119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</w:tcPr>
          <w:p w14:paraId="7ECE98A3" w14:textId="77777777" w:rsidR="00E22966" w:rsidRDefault="00E22966" w:rsidP="00444E5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C53ABE" w14:textId="771BC12B" w:rsidR="00444E5A" w:rsidRDefault="00444E5A" w:rsidP="00444E5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Catherine McAlpine from Inclusion Australia talked with Sonia Hume.</w:t>
            </w:r>
          </w:p>
          <w:p w14:paraId="0C436F6A" w14:textId="77777777" w:rsidR="00444E5A" w:rsidRDefault="00444E5A" w:rsidP="00444E5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13C469" w14:textId="01F6636B" w:rsidR="00444E5A" w:rsidRDefault="00444E5A" w:rsidP="00444E5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Sonia is a self-advocate and</w:t>
            </w:r>
            <w:r w:rsidR="0063345D">
              <w:rPr>
                <w:rFonts w:ascii="Arial" w:hAnsi="Arial" w:cs="Arial"/>
                <w:sz w:val="28"/>
                <w:szCs w:val="28"/>
              </w:rPr>
              <w:t xml:space="preserve"> member of Speak Out which is a group that supports people with intellectual disability to know their rights.</w:t>
            </w:r>
          </w:p>
        </w:tc>
      </w:tr>
      <w:tr w:rsidR="00444E5A" w:rsidRPr="00064E18" w14:paraId="1052EAB2" w14:textId="77777777" w:rsidTr="00444E5A">
        <w:tc>
          <w:tcPr>
            <w:tcW w:w="2972" w:type="dxa"/>
          </w:tcPr>
          <w:p w14:paraId="761AD256" w14:textId="77777777" w:rsidR="00744C77" w:rsidRDefault="00744C77" w:rsidP="00744C77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  <w:p w14:paraId="01AAC3D9" w14:textId="1AC441BE" w:rsidR="00444E5A" w:rsidRDefault="00744C77" w:rsidP="00744C77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7EAD0B64" wp14:editId="0604079E">
                  <wp:extent cx="1477807" cy="1477807"/>
                  <wp:effectExtent l="0" t="0" r="0" b="0"/>
                  <wp:docPr id="1131933887" name="Picture 5" descr="A person in a ves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933887" name="Picture 5" descr="A person in a vest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789" cy="147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  <w:gridSpan w:val="2"/>
          </w:tcPr>
          <w:p w14:paraId="148BE892" w14:textId="77777777" w:rsidR="00744C77" w:rsidRDefault="00744C77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D5252FD" w14:textId="77777777" w:rsidR="00A9008B" w:rsidRDefault="002D0723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Sonia talked about how </w:t>
            </w:r>
            <w:r w:rsidR="00A9008B">
              <w:rPr>
                <w:rFonts w:ascii="Arial" w:hAnsi="Arial" w:cs="Arial"/>
                <w:color w:val="000000" w:themeColor="text1"/>
                <w:sz w:val="28"/>
                <w:szCs w:val="28"/>
              </w:rPr>
              <w:t>she learned to speak up for herself and know her rights.</w:t>
            </w:r>
          </w:p>
          <w:p w14:paraId="6B07467A" w14:textId="77777777" w:rsidR="00A9008B" w:rsidRDefault="00A9008B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F2818FA" w14:textId="5DD74A6D" w:rsidR="00A9008B" w:rsidRDefault="00A9008B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It</w:t>
            </w:r>
            <w:r w:rsidR="002D072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takes a long time to build confidence and gain skills. </w:t>
            </w:r>
          </w:p>
        </w:tc>
      </w:tr>
      <w:tr w:rsidR="00444E5A" w:rsidRPr="00064E18" w14:paraId="1391B10A" w14:textId="77777777" w:rsidTr="00444E5A">
        <w:tc>
          <w:tcPr>
            <w:tcW w:w="2972" w:type="dxa"/>
          </w:tcPr>
          <w:p w14:paraId="2D0F1A3B" w14:textId="28403243" w:rsidR="00444E5A" w:rsidRDefault="00744C77" w:rsidP="00A9008B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inline distT="0" distB="0" distL="0" distR="0" wp14:anchorId="503C4DC7" wp14:editId="5F4570C4">
                  <wp:extent cx="1488332" cy="1488332"/>
                  <wp:effectExtent l="0" t="0" r="0" b="0"/>
                  <wp:docPr id="543476886" name="Picture 6" descr="A person with her hand on her chi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76886" name="Picture 6" descr="A person with her hand on her chin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658" cy="148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  <w:gridSpan w:val="2"/>
          </w:tcPr>
          <w:p w14:paraId="455230CC" w14:textId="414CA33A" w:rsidR="00444E5A" w:rsidRDefault="002D0723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Todd talked to Katrina from VALID</w:t>
            </w:r>
            <w:r w:rsidR="00E319A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which is a group for adults with intellectual disability.</w:t>
            </w:r>
          </w:p>
          <w:p w14:paraId="689F4FC0" w14:textId="77777777" w:rsidR="002D0723" w:rsidRDefault="002D0723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76E0A66" w14:textId="3D0E5701" w:rsidR="002D0723" w:rsidRDefault="002D0723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They talked about why good information and talking to people you trust is important before making big decisions.</w:t>
            </w:r>
          </w:p>
        </w:tc>
      </w:tr>
      <w:tr w:rsidR="00444E5A" w:rsidRPr="00064E18" w14:paraId="71F29976" w14:textId="77777777" w:rsidTr="00444E5A">
        <w:tc>
          <w:tcPr>
            <w:tcW w:w="2972" w:type="dxa"/>
          </w:tcPr>
          <w:p w14:paraId="06F26A28" w14:textId="77777777" w:rsidR="00A9008B" w:rsidRDefault="00A9008B" w:rsidP="00444E5A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  <w:p w14:paraId="576C1264" w14:textId="553C576A" w:rsidR="00444E5A" w:rsidRDefault="00744C77" w:rsidP="00444E5A">
            <w:pPr>
              <w:spacing w:line="360" w:lineRule="auto"/>
              <w:jc w:val="center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0A68537C" wp14:editId="33541B3C">
                  <wp:extent cx="1653702" cy="1653702"/>
                  <wp:effectExtent l="0" t="0" r="0" b="0"/>
                  <wp:docPr id="9205075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507507" name="Picture 92050750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75" cy="165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  <w:gridSpan w:val="2"/>
          </w:tcPr>
          <w:p w14:paraId="7F773BF8" w14:textId="77777777" w:rsidR="00744C77" w:rsidRDefault="00744C77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C08A94F" w14:textId="77777777" w:rsidR="00A9008B" w:rsidRDefault="00A9008B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B71E634" w14:textId="77777777" w:rsidR="00444E5A" w:rsidRDefault="002D0723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Todd and Sara also talked about the importance of </w:t>
            </w:r>
            <w:r w:rsidRPr="00F91179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peer support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find people to trust and talk to.</w:t>
            </w:r>
          </w:p>
          <w:p w14:paraId="1C5E77E6" w14:textId="77777777" w:rsidR="00F91179" w:rsidRDefault="00F91179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80A65DC" w14:textId="41EB1587" w:rsidR="00F91179" w:rsidRDefault="00F91179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Peer support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is when people help each other by sharing information or learning from each other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002D0723" w:rsidRPr="00064E18" w14:paraId="4116A202" w14:textId="77777777" w:rsidTr="00444E5A">
        <w:tc>
          <w:tcPr>
            <w:tcW w:w="2972" w:type="dxa"/>
          </w:tcPr>
          <w:p w14:paraId="5DA7794D" w14:textId="77777777" w:rsidR="00415774" w:rsidRDefault="00415774" w:rsidP="00C84828">
            <w:pPr>
              <w:spacing w:line="360" w:lineRule="auto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  <w:p w14:paraId="7DC48AA0" w14:textId="77777777" w:rsidR="00F91179" w:rsidRDefault="00F91179" w:rsidP="00C84828">
            <w:pPr>
              <w:spacing w:line="360" w:lineRule="auto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  <w:p w14:paraId="450FE617" w14:textId="77777777" w:rsidR="00F91179" w:rsidRDefault="00F91179" w:rsidP="00C84828">
            <w:pPr>
              <w:spacing w:line="360" w:lineRule="auto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</w:p>
          <w:p w14:paraId="00E40A3F" w14:textId="7807247E" w:rsidR="002D0723" w:rsidRDefault="00415774" w:rsidP="00C84828">
            <w:pPr>
              <w:spacing w:line="360" w:lineRule="auto"/>
              <w:rPr>
                <w:rFonts w:ascii="Arial" w:hAnsi="Arial" w:cs="Arial"/>
                <w:noProof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inline distT="0" distB="0" distL="0" distR="0" wp14:anchorId="1984674A" wp14:editId="04A87DC4">
                  <wp:extent cx="1750060" cy="1750060"/>
                  <wp:effectExtent l="0" t="0" r="2540" b="2540"/>
                  <wp:docPr id="91823945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239455" name="Picture 91823945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  <w:gridSpan w:val="2"/>
          </w:tcPr>
          <w:p w14:paraId="7FA6BD3D" w14:textId="77777777" w:rsidR="00F91179" w:rsidRDefault="00F91179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1A0BE28" w14:textId="77777777" w:rsidR="00F91179" w:rsidRDefault="00F91179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89FCCE6" w14:textId="77777777" w:rsidR="00F91179" w:rsidRDefault="00F91179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572E33B" w14:textId="0307ADB6" w:rsidR="002D0723" w:rsidRDefault="002D0723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Everyone agreed that we need more money for foundational supports like</w:t>
            </w:r>
          </w:p>
          <w:p w14:paraId="078FFD8B" w14:textId="77777777" w:rsidR="002D0723" w:rsidRDefault="002D0723" w:rsidP="002D0723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Clear and useful information</w:t>
            </w:r>
          </w:p>
          <w:p w14:paraId="4F3884D5" w14:textId="07BB12E9" w:rsidR="002D0723" w:rsidRDefault="002D0723" w:rsidP="002D0723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Advocacy</w:t>
            </w:r>
          </w:p>
          <w:p w14:paraId="1895B80C" w14:textId="77777777" w:rsidR="002D0723" w:rsidRDefault="002D0723" w:rsidP="002D0723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91179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Capacity building</w:t>
            </w:r>
            <w:r w:rsidR="00170CB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which means learning new skills and building confidence</w:t>
            </w:r>
          </w:p>
          <w:p w14:paraId="453A3793" w14:textId="2C52917F" w:rsidR="00170CB0" w:rsidRDefault="00170CB0" w:rsidP="002D0723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Peer support </w:t>
            </w:r>
          </w:p>
          <w:p w14:paraId="4769CE28" w14:textId="1B1B18E8" w:rsidR="00170CB0" w:rsidRPr="002D0723" w:rsidRDefault="00E22966" w:rsidP="002D0723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Making decisions</w:t>
            </w:r>
          </w:p>
        </w:tc>
      </w:tr>
      <w:tr w:rsidR="005442AD" w:rsidRPr="00064E18" w14:paraId="39010033" w14:textId="77777777" w:rsidTr="00444E5A">
        <w:tc>
          <w:tcPr>
            <w:tcW w:w="2972" w:type="dxa"/>
          </w:tcPr>
          <w:p w14:paraId="3FCF79AB" w14:textId="4C30D3C9" w:rsidR="0050286E" w:rsidRPr="00064E18" w:rsidRDefault="005442AD" w:rsidP="00444E5A">
            <w:pPr>
              <w:spacing w:line="360" w:lineRule="auto"/>
              <w:jc w:val="center"/>
              <w:rPr>
                <w:rFonts w:ascii="Arial" w:hAnsi="Arial" w:cs="Arial"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lastRenderedPageBreak/>
              <w:drawing>
                <wp:inline distT="0" distB="0" distL="0" distR="0" wp14:anchorId="26E250C1" wp14:editId="0B2FCD5B">
                  <wp:extent cx="1478604" cy="1478604"/>
                  <wp:effectExtent l="0" t="0" r="0" b="0"/>
                  <wp:docPr id="9177587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75878" name="Picture 9177587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76" cy="149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9" w:type="dxa"/>
            <w:gridSpan w:val="2"/>
          </w:tcPr>
          <w:p w14:paraId="06C0EDE0" w14:textId="77777777" w:rsidR="005D5D90" w:rsidRDefault="005D5D90" w:rsidP="00002954">
            <w:pPr>
              <w:spacing w:after="0"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57B5F3A" w14:textId="33595FE7" w:rsidR="0050286E" w:rsidRPr="000737DB" w:rsidRDefault="0050286E" w:rsidP="00002954">
            <w:pPr>
              <w:spacing w:after="0" w:line="360" w:lineRule="auto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50286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At the end of the event our speakers answered some questions from the audience. </w:t>
            </w:r>
          </w:p>
        </w:tc>
      </w:tr>
    </w:tbl>
    <w:p w14:paraId="4E9972CE" w14:textId="52438DEC" w:rsidR="003A4FB3" w:rsidRPr="00415774" w:rsidRDefault="003A4FB3" w:rsidP="00415774">
      <w:pPr>
        <w:rPr>
          <w:sz w:val="6"/>
          <w:szCs w:val="6"/>
        </w:rPr>
      </w:pPr>
    </w:p>
    <w:sectPr w:rsidR="003A4FB3" w:rsidRPr="00415774">
      <w:footerReference w:type="even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BD824" w14:textId="77777777" w:rsidR="00463C63" w:rsidRDefault="00463C63" w:rsidP="00415774">
      <w:pPr>
        <w:spacing w:after="0" w:line="240" w:lineRule="auto"/>
      </w:pPr>
      <w:r>
        <w:separator/>
      </w:r>
    </w:p>
  </w:endnote>
  <w:endnote w:type="continuationSeparator" w:id="0">
    <w:p w14:paraId="1345421E" w14:textId="77777777" w:rsidR="00463C63" w:rsidRDefault="00463C63" w:rsidP="00415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21107067"/>
      <w:docPartObj>
        <w:docPartGallery w:val="Page Numbers (Bottom of Page)"/>
        <w:docPartUnique/>
      </w:docPartObj>
    </w:sdtPr>
    <w:sdtContent>
      <w:p w14:paraId="4F0C603C" w14:textId="024B28C3" w:rsidR="00E319AE" w:rsidRDefault="00E319AE" w:rsidP="006E3A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55A2A0F" w14:textId="77777777" w:rsidR="00E319AE" w:rsidRDefault="00E319AE" w:rsidP="00E319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57403798"/>
      <w:docPartObj>
        <w:docPartGallery w:val="Page Numbers (Bottom of Page)"/>
        <w:docPartUnique/>
      </w:docPartObj>
    </w:sdtPr>
    <w:sdtContent>
      <w:p w14:paraId="2D001DE9" w14:textId="530C70A6" w:rsidR="00E319AE" w:rsidRDefault="00E319AE" w:rsidP="006E3A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01627C2" w14:textId="77777777" w:rsidR="00E319AE" w:rsidRDefault="00E319AE" w:rsidP="00E319A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CB67C" w14:textId="77777777" w:rsidR="00463C63" w:rsidRDefault="00463C63" w:rsidP="00415774">
      <w:pPr>
        <w:spacing w:after="0" w:line="240" w:lineRule="auto"/>
      </w:pPr>
      <w:r>
        <w:separator/>
      </w:r>
    </w:p>
  </w:footnote>
  <w:footnote w:type="continuationSeparator" w:id="0">
    <w:p w14:paraId="597970E6" w14:textId="77777777" w:rsidR="00463C63" w:rsidRDefault="00463C63" w:rsidP="00415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05D62"/>
    <w:multiLevelType w:val="hybridMultilevel"/>
    <w:tmpl w:val="4C8A9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04C90"/>
    <w:multiLevelType w:val="hybridMultilevel"/>
    <w:tmpl w:val="DD1C3BD4"/>
    <w:lvl w:ilvl="0" w:tplc="08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 w15:restartNumberingAfterBreak="0">
    <w:nsid w:val="48AE0B2E"/>
    <w:multiLevelType w:val="hybridMultilevel"/>
    <w:tmpl w:val="16DEA77A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 w15:restartNumberingAfterBreak="0">
    <w:nsid w:val="48C32CDF"/>
    <w:multiLevelType w:val="hybridMultilevel"/>
    <w:tmpl w:val="37E80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25828"/>
    <w:multiLevelType w:val="hybridMultilevel"/>
    <w:tmpl w:val="752A6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334430">
    <w:abstractNumId w:val="0"/>
  </w:num>
  <w:num w:numId="2" w16cid:durableId="807549149">
    <w:abstractNumId w:val="2"/>
  </w:num>
  <w:num w:numId="3" w16cid:durableId="1917323570">
    <w:abstractNumId w:val="4"/>
  </w:num>
  <w:num w:numId="4" w16cid:durableId="2087804488">
    <w:abstractNumId w:val="3"/>
  </w:num>
  <w:num w:numId="5" w16cid:durableId="1227951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86E"/>
    <w:rsid w:val="000A1469"/>
    <w:rsid w:val="000F2E18"/>
    <w:rsid w:val="00170CB0"/>
    <w:rsid w:val="001A24E8"/>
    <w:rsid w:val="002C77AE"/>
    <w:rsid w:val="002D0723"/>
    <w:rsid w:val="002D1B5C"/>
    <w:rsid w:val="003A41DB"/>
    <w:rsid w:val="003A4FB3"/>
    <w:rsid w:val="004030A2"/>
    <w:rsid w:val="00415774"/>
    <w:rsid w:val="004253BB"/>
    <w:rsid w:val="00444E5A"/>
    <w:rsid w:val="00463C63"/>
    <w:rsid w:val="004A59AD"/>
    <w:rsid w:val="0050286E"/>
    <w:rsid w:val="005442AD"/>
    <w:rsid w:val="005D5D90"/>
    <w:rsid w:val="005F3248"/>
    <w:rsid w:val="0063345D"/>
    <w:rsid w:val="00690ED1"/>
    <w:rsid w:val="006C3B74"/>
    <w:rsid w:val="006D7DD2"/>
    <w:rsid w:val="006E294C"/>
    <w:rsid w:val="006F2559"/>
    <w:rsid w:val="00744C77"/>
    <w:rsid w:val="00916989"/>
    <w:rsid w:val="0094167B"/>
    <w:rsid w:val="009C1C2F"/>
    <w:rsid w:val="009F30C4"/>
    <w:rsid w:val="00A65375"/>
    <w:rsid w:val="00A9008B"/>
    <w:rsid w:val="00AC0B77"/>
    <w:rsid w:val="00B043AC"/>
    <w:rsid w:val="00BF0E6C"/>
    <w:rsid w:val="00C84828"/>
    <w:rsid w:val="00CA731A"/>
    <w:rsid w:val="00CB1F91"/>
    <w:rsid w:val="00D918DE"/>
    <w:rsid w:val="00E22966"/>
    <w:rsid w:val="00E319AE"/>
    <w:rsid w:val="00E34DDA"/>
    <w:rsid w:val="00EB059C"/>
    <w:rsid w:val="00F75C8E"/>
    <w:rsid w:val="00F91179"/>
    <w:rsid w:val="00FC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B5A5"/>
  <w15:chartTrackingRefBased/>
  <w15:docId w15:val="{4E6A1BD2-FDCA-9B47-96D2-CD749F60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86E"/>
    <w:pPr>
      <w:spacing w:after="160" w:line="259" w:lineRule="auto"/>
    </w:pPr>
    <w:rPr>
      <w:rFonts w:eastAsia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86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86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86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86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8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8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8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286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28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86E"/>
    <w:rPr>
      <w:rFonts w:cs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28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28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8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86E"/>
    <w:rPr>
      <w:rFonts w:cs="Times New Roman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286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0286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028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Theme="minorHAnsi"/>
      <w:sz w:val="20"/>
      <w:szCs w:val="20"/>
    </w:rPr>
  </w:style>
  <w:style w:type="paragraph" w:styleId="Revision">
    <w:name w:val="Revision"/>
    <w:hidden/>
    <w:uiPriority w:val="99"/>
    <w:semiHidden/>
    <w:rsid w:val="009F30C4"/>
    <w:rPr>
      <w:rFonts w:eastAsiaTheme="minorHAns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E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ED1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53B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3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2559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5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774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157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774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31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youtu.be/kmlJ2MQSgyw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Foster</dc:creator>
  <cp:keywords/>
  <dc:description/>
  <cp:lastModifiedBy>Catalina Casar</cp:lastModifiedBy>
  <cp:revision>2</cp:revision>
  <dcterms:created xsi:type="dcterms:W3CDTF">2025-08-04T03:51:00Z</dcterms:created>
  <dcterms:modified xsi:type="dcterms:W3CDTF">2025-08-04T03:51:00Z</dcterms:modified>
</cp:coreProperties>
</file>