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92C7E" w14:textId="6974E794" w:rsidR="00676B78" w:rsidRPr="00676B78" w:rsidRDefault="0099794C" w:rsidP="000B37D2">
      <w:pPr>
        <w:pStyle w:val="Title"/>
        <w:spacing w:line="360" w:lineRule="auto"/>
        <w:jc w:val="center"/>
      </w:pPr>
      <w:r>
        <w:rPr>
          <w:noProof/>
        </w:rPr>
        <w:drawing>
          <wp:inline distT="0" distB="0" distL="0" distR="0" wp14:anchorId="777EA987" wp14:editId="6719F265">
            <wp:extent cx="3261815" cy="1331814"/>
            <wp:effectExtent l="0" t="0" r="2540" b="1905"/>
            <wp:docPr id="606611687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11687" name="Graphic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39" cy="13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1136" w14:textId="7F6DA618" w:rsidR="0099794C" w:rsidRPr="0018731F" w:rsidRDefault="0099794C" w:rsidP="00F85EA1">
      <w:pPr>
        <w:pStyle w:val="Title"/>
        <w:spacing w:line="360" w:lineRule="auto"/>
        <w:jc w:val="center"/>
        <w:rPr>
          <w:b/>
          <w:bCs/>
        </w:rPr>
      </w:pPr>
      <w:r w:rsidRPr="0018731F">
        <w:rPr>
          <w:b/>
          <w:bCs/>
        </w:rPr>
        <w:t>Open Dialogue event summary</w:t>
      </w:r>
    </w:p>
    <w:p w14:paraId="54F12F7B" w14:textId="77777777" w:rsidR="00F65EDB" w:rsidRDefault="00F65EDB" w:rsidP="00F85EA1">
      <w:pPr>
        <w:pStyle w:val="Heading1"/>
        <w:shd w:val="clear" w:color="auto" w:fill="FFFFFF"/>
        <w:spacing w:line="360" w:lineRule="auto"/>
        <w:jc w:val="center"/>
        <w:rPr>
          <w:rFonts w:ascii="Calibri" w:hAnsi="Calibri" w:cs="Calibri"/>
          <w:color w:val="000000" w:themeColor="text1"/>
          <w:sz w:val="50"/>
          <w:szCs w:val="50"/>
        </w:rPr>
      </w:pPr>
      <w:r>
        <w:rPr>
          <w:rFonts w:ascii="Calibri" w:hAnsi="Calibri" w:cs="Calibri"/>
          <w:color w:val="000000" w:themeColor="text1"/>
          <w:sz w:val="50"/>
          <w:szCs w:val="50"/>
        </w:rPr>
        <w:t>Let’s talk about ableism</w:t>
      </w:r>
    </w:p>
    <w:p w14:paraId="14BA0664" w14:textId="05DEF1DC" w:rsidR="00F8340E" w:rsidRDefault="00F65EDB" w:rsidP="00F65EDB">
      <w:pPr>
        <w:pStyle w:val="Heading1"/>
        <w:shd w:val="clear" w:color="auto" w:fill="FFFFFF"/>
        <w:spacing w:line="360" w:lineRule="auto"/>
        <w:jc w:val="center"/>
        <w:rPr>
          <w:rFonts w:ascii="Calibri" w:hAnsi="Calibri" w:cs="Calibri"/>
          <w:color w:val="000000" w:themeColor="text1"/>
          <w:sz w:val="50"/>
          <w:szCs w:val="50"/>
        </w:rPr>
      </w:pPr>
      <w:r>
        <w:rPr>
          <w:noProof/>
          <w:lang w:val="en-AU"/>
          <w14:ligatures w14:val="standardContextual"/>
        </w:rPr>
        <w:drawing>
          <wp:inline distT="0" distB="0" distL="0" distR="0" wp14:anchorId="14FD461F" wp14:editId="4AE1C986">
            <wp:extent cx="4622800" cy="2909175"/>
            <wp:effectExtent l="0" t="0" r="0" b="0"/>
            <wp:docPr id="20039263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263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72" cy="291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2C5A6" w14:textId="77777777" w:rsidR="000B37D2" w:rsidRDefault="000B37D2" w:rsidP="000B37D2"/>
    <w:p w14:paraId="210BD04E" w14:textId="77777777" w:rsidR="000B37D2" w:rsidRPr="000B37D2" w:rsidRDefault="000B37D2" w:rsidP="000B37D2"/>
    <w:p w14:paraId="19D416F7" w14:textId="5A011613" w:rsidR="00E73540" w:rsidRDefault="000B37D2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6B8B1B6" wp14:editId="6CB8826C">
            <wp:extent cx="1719618" cy="1719618"/>
            <wp:effectExtent l="0" t="0" r="0" b="0"/>
            <wp:docPr id="200055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51647" name="Picture 20005516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68" cy="17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40">
        <w:rPr>
          <w:rFonts w:ascii="Arial" w:hAnsi="Arial" w:cs="Arial"/>
          <w:sz w:val="40"/>
          <w:szCs w:val="40"/>
        </w:rPr>
        <w:br w:type="page"/>
      </w:r>
    </w:p>
    <w:p w14:paraId="61A2D252" w14:textId="13CF7BFB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Contents</w:t>
      </w:r>
    </w:p>
    <w:p w14:paraId="4C353F3C" w14:textId="77777777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</w:p>
    <w:p w14:paraId="0CE0F89D" w14:textId="74AF6D14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About the event…………………………………</w:t>
      </w:r>
      <w:r w:rsidR="00980728">
        <w:rPr>
          <w:rFonts w:ascii="Arial" w:hAnsi="Arial" w:cs="Arial"/>
          <w:sz w:val="40"/>
          <w:szCs w:val="40"/>
        </w:rPr>
        <w:t xml:space="preserve">. </w:t>
      </w:r>
      <w:r>
        <w:rPr>
          <w:rFonts w:ascii="Arial" w:hAnsi="Arial" w:cs="Arial"/>
          <w:sz w:val="40"/>
          <w:szCs w:val="40"/>
        </w:rPr>
        <w:t>3</w:t>
      </w:r>
    </w:p>
    <w:p w14:paraId="2DAE574F" w14:textId="54F111EB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What happened at the event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………………</w:t>
      </w:r>
      <w:r w:rsidR="00980728">
        <w:rPr>
          <w:rFonts w:ascii="Arial" w:hAnsi="Arial" w:cs="Arial"/>
          <w:sz w:val="40"/>
          <w:szCs w:val="40"/>
        </w:rPr>
        <w:t xml:space="preserve">  </w:t>
      </w:r>
      <w:r w:rsidR="00E16825">
        <w:rPr>
          <w:rFonts w:ascii="Arial" w:hAnsi="Arial" w:cs="Arial"/>
          <w:sz w:val="40"/>
          <w:szCs w:val="40"/>
        </w:rPr>
        <w:t>5</w:t>
      </w:r>
    </w:p>
    <w:p w14:paraId="3F65B50D" w14:textId="4E7A174C" w:rsidR="00DD29AF" w:rsidRPr="00980728" w:rsidRDefault="00295C51" w:rsidP="00F85EA1">
      <w:pPr>
        <w:spacing w:line="360" w:lineRule="auto"/>
        <w:sectPr w:rsidR="00DD29AF" w:rsidRPr="00980728" w:rsidSect="00F904B7">
          <w:footerReference w:type="even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  <w:r>
        <w:rPr>
          <w:rFonts w:ascii="Arial" w:hAnsi="Arial" w:cs="Arial"/>
          <w:sz w:val="40"/>
          <w:szCs w:val="40"/>
        </w:rPr>
        <w:t>Our</w:t>
      </w:r>
      <w:r w:rsidR="00980728">
        <w:rPr>
          <w:rFonts w:ascii="Arial" w:hAnsi="Arial" w:cs="Arial"/>
          <w:sz w:val="40"/>
          <w:szCs w:val="40"/>
        </w:rPr>
        <w:t xml:space="preserve"> next event ……………</w:t>
      </w:r>
      <w:r>
        <w:rPr>
          <w:rFonts w:ascii="Arial" w:hAnsi="Arial" w:cs="Arial"/>
          <w:sz w:val="40"/>
          <w:szCs w:val="40"/>
        </w:rPr>
        <w:t>……………………</w:t>
      </w:r>
      <w:r w:rsidR="00980728">
        <w:rPr>
          <w:rFonts w:ascii="Arial" w:hAnsi="Arial" w:cs="Arial"/>
          <w:sz w:val="40"/>
          <w:szCs w:val="40"/>
        </w:rPr>
        <w:t xml:space="preserve"> 11</w:t>
      </w:r>
    </w:p>
    <w:p w14:paraId="421E32D3" w14:textId="77777777" w:rsidR="00663717" w:rsidRDefault="00663717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03CDD70" w14:textId="77777777" w:rsidR="00F904B7" w:rsidRDefault="00F904B7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  <w:sectPr w:rsidR="00F904B7" w:rsidSect="00F904B7">
          <w:type w:val="continuous"/>
          <w:pgSz w:w="12240" w:h="15840"/>
          <w:pgMar w:top="1440" w:right="1440" w:bottom="1440" w:left="1440" w:header="720" w:footer="720" w:gutter="0"/>
          <w:cols w:space="562"/>
          <w:docGrid w:linePitch="360"/>
        </w:sectPr>
      </w:pPr>
    </w:p>
    <w:p w14:paraId="6F374203" w14:textId="77777777" w:rsidR="00E73540" w:rsidRDefault="00E73540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About the event</w:t>
      </w:r>
    </w:p>
    <w:p w14:paraId="1700A742" w14:textId="77777777" w:rsidR="00E73540" w:rsidRDefault="00E73540" w:rsidP="00E73540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5944"/>
      </w:tblGrid>
      <w:tr w:rsidR="00E73540" w14:paraId="5CE042FD" w14:textId="77777777" w:rsidTr="002241DE">
        <w:tc>
          <w:tcPr>
            <w:tcW w:w="3416" w:type="dxa"/>
          </w:tcPr>
          <w:p w14:paraId="408F211A" w14:textId="4BA0B7AB" w:rsidR="00E73540" w:rsidRDefault="005C1AB3" w:rsidP="00E73540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inline distT="0" distB="0" distL="0" distR="0" wp14:anchorId="6FB2F82E" wp14:editId="3FE7ED7A">
                  <wp:extent cx="1606550" cy="1606550"/>
                  <wp:effectExtent l="0" t="0" r="0" b="0"/>
                  <wp:docPr id="128956813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6813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64" cy="162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FBA46" w14:textId="77777777" w:rsidR="00E73540" w:rsidRDefault="00E73540" w:rsidP="00E73540">
            <w:pPr>
              <w:spacing w:line="360" w:lineRule="auto"/>
              <w:jc w:val="center"/>
            </w:pPr>
          </w:p>
          <w:p w14:paraId="50EB47E0" w14:textId="66CEE059" w:rsidR="00E73540" w:rsidRDefault="00E73540" w:rsidP="00E73540">
            <w:pPr>
              <w:spacing w:line="360" w:lineRule="auto"/>
              <w:jc w:val="center"/>
            </w:pPr>
          </w:p>
        </w:tc>
        <w:tc>
          <w:tcPr>
            <w:tcW w:w="5944" w:type="dxa"/>
          </w:tcPr>
          <w:p w14:paraId="6D31499E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D9A4BE" w14:textId="2896D73D" w:rsidR="00E73540" w:rsidRDefault="00E73540" w:rsidP="00E73540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99794C">
              <w:rPr>
                <w:rFonts w:ascii="Arial" w:hAnsi="Arial" w:cs="Arial"/>
                <w:sz w:val="28"/>
                <w:szCs w:val="28"/>
                <w:lang w:val="en-AU"/>
              </w:rPr>
              <w:t xml:space="preserve">Disability Dialogue had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an event on Wednesday 2</w:t>
            </w:r>
            <w:r w:rsidR="005C1AB3">
              <w:rPr>
                <w:rFonts w:ascii="Arial" w:hAnsi="Arial" w:cs="Arial"/>
                <w:sz w:val="28"/>
                <w:szCs w:val="28"/>
                <w:lang w:val="en-AU"/>
              </w:rPr>
              <w:t>9</w:t>
            </w:r>
            <w:r w:rsidR="00F2678C">
              <w:rPr>
                <w:rFonts w:ascii="Arial" w:hAnsi="Arial" w:cs="Arial"/>
                <w:sz w:val="28"/>
                <w:szCs w:val="28"/>
                <w:lang w:val="en-AU"/>
              </w:rPr>
              <w:t xml:space="preserve"> April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2026.</w:t>
            </w:r>
          </w:p>
          <w:p w14:paraId="2ADF8AE5" w14:textId="77777777" w:rsidR="00E73540" w:rsidRDefault="00E73540" w:rsidP="002241DE">
            <w:pPr>
              <w:spacing w:line="360" w:lineRule="auto"/>
            </w:pPr>
          </w:p>
        </w:tc>
      </w:tr>
      <w:tr w:rsidR="00E73540" w14:paraId="637D55C7" w14:textId="77777777" w:rsidTr="002241DE">
        <w:tc>
          <w:tcPr>
            <w:tcW w:w="3416" w:type="dxa"/>
          </w:tcPr>
          <w:p w14:paraId="6F263040" w14:textId="15F18F4B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</w:p>
          <w:p w14:paraId="10432042" w14:textId="77777777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</w:p>
          <w:p w14:paraId="614A0656" w14:textId="77777777" w:rsidR="00E73540" w:rsidRDefault="005C1AB3" w:rsidP="00E73540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inline distT="0" distB="0" distL="0" distR="0" wp14:anchorId="413F6CE6" wp14:editId="107A2F04">
                  <wp:extent cx="2023745" cy="1790741"/>
                  <wp:effectExtent l="0" t="0" r="0" b="0"/>
                  <wp:docPr id="17506766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227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22" cy="179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BC24B" w14:textId="78F745D8" w:rsidR="005C1AB3" w:rsidRDefault="005C1AB3" w:rsidP="00E7354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944" w:type="dxa"/>
          </w:tcPr>
          <w:p w14:paraId="176A6B24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6A01E4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C08FF4" w14:textId="77777777" w:rsidR="005C1AB3" w:rsidRDefault="005C1AB3" w:rsidP="005C1A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482586" w14:textId="423C9F85" w:rsidR="005C1AB3" w:rsidRPr="005C1AB3" w:rsidRDefault="00E73540" w:rsidP="005C1AB3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DE0A44">
              <w:rPr>
                <w:rFonts w:ascii="Arial" w:hAnsi="Arial" w:cs="Arial"/>
                <w:sz w:val="28"/>
                <w:szCs w:val="28"/>
              </w:rPr>
              <w:t xml:space="preserve">The </w:t>
            </w:r>
            <w:r>
              <w:rPr>
                <w:rFonts w:ascii="Arial" w:hAnsi="Arial" w:cs="Arial"/>
                <w:sz w:val="28"/>
                <w:szCs w:val="28"/>
              </w:rPr>
              <w:t>event</w:t>
            </w:r>
            <w:r w:rsidRPr="00DE0A4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was </w:t>
            </w:r>
            <w:r w:rsidR="005C1AB3">
              <w:rPr>
                <w:rFonts w:ascii="Arial" w:hAnsi="Arial" w:cs="Arial"/>
                <w:sz w:val="28"/>
                <w:szCs w:val="28"/>
                <w:lang w:val="en-AU"/>
              </w:rPr>
              <w:t xml:space="preserve">about </w:t>
            </w:r>
            <w:r w:rsidR="005C1AB3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ableism.</w:t>
            </w:r>
          </w:p>
          <w:p w14:paraId="07C35B6E" w14:textId="12D46644" w:rsidR="00E73540" w:rsidRPr="00DE0A44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39B910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1AB3" w14:paraId="5D746FDC" w14:textId="77777777" w:rsidTr="002241DE">
        <w:tc>
          <w:tcPr>
            <w:tcW w:w="3416" w:type="dxa"/>
          </w:tcPr>
          <w:p w14:paraId="32D777C8" w14:textId="6BC92A55" w:rsidR="005C1AB3" w:rsidRDefault="005C1AB3" w:rsidP="00E73540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16A5751C" wp14:editId="05AC455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292735</wp:posOffset>
                  </wp:positionV>
                  <wp:extent cx="1851025" cy="1851025"/>
                  <wp:effectExtent l="0" t="0" r="3175" b="3175"/>
                  <wp:wrapSquare wrapText="bothSides"/>
                  <wp:docPr id="8481873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4886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CCBD4" w14:textId="77777777" w:rsidR="005C1AB3" w:rsidRDefault="005C1AB3" w:rsidP="005C1AB3">
            <w:pPr>
              <w:rPr>
                <w:noProof/>
              </w:rPr>
            </w:pPr>
          </w:p>
          <w:p w14:paraId="3EE8F7AC" w14:textId="2D5D350E" w:rsidR="005C1AB3" w:rsidRPr="005C1AB3" w:rsidRDefault="005C1AB3" w:rsidP="005C1AB3">
            <w:pPr>
              <w:jc w:val="center"/>
            </w:pPr>
          </w:p>
        </w:tc>
        <w:tc>
          <w:tcPr>
            <w:tcW w:w="5944" w:type="dxa"/>
          </w:tcPr>
          <w:p w14:paraId="037FFEAA" w14:textId="77777777" w:rsidR="005C1AB3" w:rsidRDefault="005C1AB3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538D8DA" w14:textId="77777777" w:rsidR="005C1AB3" w:rsidRDefault="005C1AB3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7AB1A34" w14:textId="77777777" w:rsidR="005C1AB3" w:rsidRDefault="005C1AB3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724958" w14:textId="50E40BF2" w:rsidR="005C1AB3" w:rsidRDefault="005C1AB3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Ableism is when people with disability are treated badly or unfairly because of their disability.</w:t>
            </w:r>
          </w:p>
        </w:tc>
      </w:tr>
      <w:tr w:rsidR="00E73540" w14:paraId="4619EA3B" w14:textId="77777777" w:rsidTr="002241DE">
        <w:tc>
          <w:tcPr>
            <w:tcW w:w="3416" w:type="dxa"/>
          </w:tcPr>
          <w:p w14:paraId="7596E752" w14:textId="0711DA94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val="en-AU"/>
              </w:rPr>
              <w:drawing>
                <wp:inline distT="0" distB="0" distL="0" distR="0" wp14:anchorId="52FB01EF" wp14:editId="7ECB34A1">
                  <wp:extent cx="1828800" cy="1828800"/>
                  <wp:effectExtent l="0" t="0" r="0" b="0"/>
                  <wp:docPr id="196712517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2517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2FC7E3CE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E8F6FB" w14:textId="63F228C0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watch the recording of the event here</w:t>
            </w:r>
            <w:r w:rsidR="00D85084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8" w:history="1">
              <w:r w:rsidR="00D85084" w:rsidRPr="00FD3D6A">
                <w:rPr>
                  <w:rStyle w:val="Hyperlink"/>
                  <w:rFonts w:ascii="Arial" w:hAnsi="Arial" w:cs="Arial"/>
                  <w:sz w:val="28"/>
                  <w:szCs w:val="28"/>
                </w:rPr>
                <w:t>www.youtube.com/watch?v=93PmSjxt5zY</w:t>
              </w:r>
            </w:hyperlink>
            <w:r w:rsidR="00D8508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352003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F40AEC9" w14:textId="77777777" w:rsidR="00E73540" w:rsidRDefault="00E73540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49C7954" w14:textId="77777777" w:rsidR="00E73540" w:rsidRDefault="00E73540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14:paraId="3BDF84DF" w14:textId="0F7E1FF3" w:rsidR="00663717" w:rsidRDefault="00DD29AF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D29AF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What happened at the eve</w:t>
      </w:r>
      <w:r w:rsidR="008C5420">
        <w:rPr>
          <w:rFonts w:ascii="Arial" w:hAnsi="Arial" w:cs="Arial"/>
          <w:b/>
          <w:bCs/>
          <w:color w:val="000000" w:themeColor="text1"/>
          <w:sz w:val="32"/>
          <w:szCs w:val="32"/>
        </w:rPr>
        <w:t>nt</w:t>
      </w:r>
    </w:p>
    <w:p w14:paraId="4D07190A" w14:textId="77777777" w:rsidR="00663717" w:rsidRDefault="00663717" w:rsidP="00F85EA1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3"/>
        <w:gridCol w:w="5577"/>
      </w:tblGrid>
      <w:tr w:rsidR="006642B4" w14:paraId="2FFFF532" w14:textId="77777777" w:rsidTr="000B37D2">
        <w:tc>
          <w:tcPr>
            <w:tcW w:w="3761" w:type="dxa"/>
          </w:tcPr>
          <w:p w14:paraId="2E59CE15" w14:textId="06D5E7BD" w:rsidR="00663717" w:rsidRDefault="005C1AB3" w:rsidP="005D1E6E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  <w:drawing>
                <wp:inline distT="0" distB="0" distL="0" distR="0" wp14:anchorId="57280105" wp14:editId="34BC01F8">
                  <wp:extent cx="1846800" cy="1827773"/>
                  <wp:effectExtent l="0" t="0" r="1270" b="1270"/>
                  <wp:docPr id="51621432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2143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82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3639D308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53DE9" w14:textId="6E26506A" w:rsidR="00663717" w:rsidRDefault="005C1AB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Skye Cusack</w:t>
            </w:r>
            <w:r w:rsidR="00663717" w:rsidRPr="00663717">
              <w:rPr>
                <w:rFonts w:ascii="Arial" w:hAnsi="Arial" w:cs="Arial"/>
                <w:sz w:val="28"/>
                <w:szCs w:val="28"/>
              </w:rPr>
              <w:t xml:space="preserve"> was a co-host at the event.</w:t>
            </w:r>
          </w:p>
          <w:p w14:paraId="4EDE1882" w14:textId="085E4EDB" w:rsidR="00663717" w:rsidRP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43BEEA" w14:textId="0B501076" w:rsidR="00663717" w:rsidRDefault="005C1AB3" w:rsidP="00F40682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Skye is a writer and comedian with lived experience of disability.</w:t>
            </w:r>
          </w:p>
        </w:tc>
      </w:tr>
      <w:tr w:rsidR="006642B4" w14:paraId="0D5F26BC" w14:textId="77777777" w:rsidTr="000B37D2">
        <w:tc>
          <w:tcPr>
            <w:tcW w:w="3761" w:type="dxa"/>
          </w:tcPr>
          <w:p w14:paraId="0B31AC43" w14:textId="77777777" w:rsidR="008D2FC1" w:rsidRDefault="008D2FC1" w:rsidP="005C1AB3">
            <w:pPr>
              <w:spacing w:line="360" w:lineRule="auto"/>
              <w:rPr>
                <w:noProof/>
              </w:rPr>
            </w:pPr>
          </w:p>
          <w:p w14:paraId="4606D590" w14:textId="77777777" w:rsidR="00F2678C" w:rsidRDefault="00F2678C" w:rsidP="005C1AB3">
            <w:pPr>
              <w:spacing w:line="360" w:lineRule="auto"/>
              <w:rPr>
                <w:noProof/>
              </w:rPr>
            </w:pPr>
          </w:p>
          <w:p w14:paraId="11F8C620" w14:textId="158E8B9C" w:rsidR="00F40682" w:rsidRDefault="005C1AB3" w:rsidP="00F40682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  <w:drawing>
                <wp:inline distT="0" distB="0" distL="0" distR="0" wp14:anchorId="188E994B" wp14:editId="1EA34D16">
                  <wp:extent cx="1846800" cy="1846800"/>
                  <wp:effectExtent l="0" t="0" r="1270" b="1270"/>
                  <wp:docPr id="614164647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164647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7F1C84FD" w14:textId="77777777" w:rsidR="00F2678C" w:rsidRDefault="00F2678C" w:rsidP="005C1A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4ECAE7" w14:textId="65C985BD" w:rsidR="00F40682" w:rsidRDefault="00B93CA7" w:rsidP="005C1A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5C1AB3">
              <w:rPr>
                <w:rFonts w:ascii="Arial" w:hAnsi="Arial" w:cs="Arial"/>
                <w:sz w:val="28"/>
                <w:szCs w:val="28"/>
              </w:rPr>
              <w:t>James Parr was a co-host at the event.</w:t>
            </w:r>
          </w:p>
          <w:p w14:paraId="55891CB2" w14:textId="77777777" w:rsidR="005C1AB3" w:rsidRDefault="005C1AB3" w:rsidP="005C1A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D58515" w14:textId="081EC04B" w:rsidR="005C1AB3" w:rsidRPr="005C1AB3" w:rsidRDefault="005C1AB3" w:rsidP="005C1A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James is a model and disability advocate with lived experience of disability.</w:t>
            </w:r>
          </w:p>
        </w:tc>
      </w:tr>
      <w:tr w:rsidR="006642B4" w14:paraId="3EF26665" w14:textId="77777777" w:rsidTr="000B37D2">
        <w:tc>
          <w:tcPr>
            <w:tcW w:w="3761" w:type="dxa"/>
          </w:tcPr>
          <w:p w14:paraId="670B1683" w14:textId="77777777" w:rsidR="005D1E6E" w:rsidRDefault="005D1E6E" w:rsidP="005D1E6E">
            <w:pPr>
              <w:spacing w:line="360" w:lineRule="auto"/>
              <w:jc w:val="center"/>
            </w:pPr>
          </w:p>
          <w:p w14:paraId="4BD30377" w14:textId="77777777" w:rsidR="005D1E6E" w:rsidRDefault="005D1E6E" w:rsidP="005D1E6E">
            <w:pPr>
              <w:spacing w:line="360" w:lineRule="auto"/>
              <w:jc w:val="center"/>
            </w:pPr>
          </w:p>
          <w:p w14:paraId="72F5A3FD" w14:textId="77777777" w:rsidR="00F2678C" w:rsidRDefault="00F2678C" w:rsidP="005D1E6E">
            <w:pPr>
              <w:spacing w:line="360" w:lineRule="auto"/>
              <w:jc w:val="center"/>
            </w:pPr>
          </w:p>
          <w:p w14:paraId="2A400A43" w14:textId="2F6B8B7D" w:rsidR="00663717" w:rsidRDefault="005D1E6E" w:rsidP="005D1E6E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A5136B" wp14:editId="0E6F92A3">
                  <wp:extent cx="1854200" cy="1854200"/>
                  <wp:effectExtent l="0" t="0" r="0" b="0"/>
                  <wp:docPr id="183847358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47358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2BBD0805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B29F7A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A60B9E" w14:textId="77777777" w:rsidR="005D1E6E" w:rsidRDefault="005D1E6E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14042A" w14:textId="77777777" w:rsidR="005D1E6E" w:rsidRDefault="005D1E6E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D67278" w14:textId="07187382" w:rsidR="00663717" w:rsidRPr="00663717" w:rsidRDefault="005C1AB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Skye and James</w:t>
            </w:r>
            <w:r w:rsidR="00F85EA1" w:rsidRPr="00F85EA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4477B">
              <w:rPr>
                <w:rFonts w:ascii="Arial" w:hAnsi="Arial" w:cs="Arial"/>
                <w:sz w:val="28"/>
                <w:szCs w:val="28"/>
              </w:rPr>
              <w:t>shared</w:t>
            </w:r>
            <w:r w:rsidR="00F85EA1" w:rsidRPr="00F85EA1">
              <w:rPr>
                <w:rFonts w:ascii="Arial" w:hAnsi="Arial" w:cs="Arial"/>
                <w:sz w:val="28"/>
                <w:szCs w:val="28"/>
              </w:rPr>
              <w:t xml:space="preserve"> what they learned from the survey that some people filled out before the event.</w:t>
            </w:r>
          </w:p>
        </w:tc>
      </w:tr>
      <w:tr w:rsidR="006642B4" w14:paraId="703D8418" w14:textId="77777777" w:rsidTr="000B37D2">
        <w:tc>
          <w:tcPr>
            <w:tcW w:w="3761" w:type="dxa"/>
          </w:tcPr>
          <w:p w14:paraId="744F13D2" w14:textId="6F084621" w:rsidR="00663717" w:rsidRDefault="001A2E87" w:rsidP="005D1E6E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  <w:lastRenderedPageBreak/>
              <w:drawing>
                <wp:inline distT="0" distB="0" distL="0" distR="0" wp14:anchorId="2B775EEB" wp14:editId="31BA961E">
                  <wp:extent cx="1972653" cy="1968500"/>
                  <wp:effectExtent l="0" t="0" r="0" b="0"/>
                  <wp:docPr id="16695089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08963" name="Picture 166950896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63" cy="197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36D88FFF" w14:textId="7801BA5F" w:rsidR="00663717" w:rsidRDefault="001A2E8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Rosemary </w:t>
            </w:r>
            <w:proofErr w:type="spellStart"/>
            <w:r w:rsidR="00D85084">
              <w:rPr>
                <w:rFonts w:ascii="Arial" w:hAnsi="Arial" w:cs="Arial"/>
                <w:sz w:val="28"/>
                <w:szCs w:val="28"/>
              </w:rPr>
              <w:t>Kayess</w:t>
            </w:r>
            <w:proofErr w:type="spellEnd"/>
            <w:r w:rsidR="00D85084">
              <w:rPr>
                <w:rFonts w:ascii="Arial" w:hAnsi="Arial" w:cs="Arial"/>
                <w:sz w:val="28"/>
                <w:szCs w:val="28"/>
              </w:rPr>
              <w:t xml:space="preserve"> was a</w:t>
            </w:r>
            <w:r>
              <w:rPr>
                <w:rFonts w:ascii="Arial" w:hAnsi="Arial" w:cs="Arial"/>
                <w:sz w:val="28"/>
                <w:szCs w:val="28"/>
              </w:rPr>
              <w:t xml:space="preserve"> speaker at the event.</w:t>
            </w:r>
          </w:p>
          <w:p w14:paraId="5750C7FD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5E2E44" w14:textId="77777777" w:rsidR="001A2E87" w:rsidRDefault="001A2E87" w:rsidP="001A2E8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Rosemary is the </w:t>
            </w:r>
            <w:r w:rsidRPr="00E82D10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Discrimination Commiss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i</w:t>
            </w:r>
            <w:r w:rsidRPr="00E82D10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oner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7521DC30" w14:textId="77777777" w:rsidR="001A2E87" w:rsidRDefault="001A2E87" w:rsidP="001A2E8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B8450B" w14:textId="2F091673" w:rsidR="00B533DE" w:rsidRPr="00663717" w:rsidRDefault="001A2E87" w:rsidP="001A2E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Her job is to help protect the rights of people with disability.</w:t>
            </w:r>
          </w:p>
        </w:tc>
      </w:tr>
      <w:tr w:rsidR="006642B4" w14:paraId="0315056F" w14:textId="77777777" w:rsidTr="000B37D2">
        <w:tc>
          <w:tcPr>
            <w:tcW w:w="3761" w:type="dxa"/>
          </w:tcPr>
          <w:p w14:paraId="7501EECF" w14:textId="77777777" w:rsidR="00C4477B" w:rsidRDefault="00C4477B" w:rsidP="00F85EA1">
            <w:pPr>
              <w:spacing w:line="360" w:lineRule="auto"/>
            </w:pPr>
          </w:p>
          <w:p w14:paraId="6080CF88" w14:textId="77777777" w:rsidR="00F2678C" w:rsidRDefault="00F2678C" w:rsidP="00F85EA1">
            <w:pPr>
              <w:spacing w:line="360" w:lineRule="auto"/>
            </w:pPr>
          </w:p>
          <w:p w14:paraId="27610C2D" w14:textId="77777777" w:rsidR="00F2678C" w:rsidRDefault="00F2678C" w:rsidP="00F85EA1">
            <w:pPr>
              <w:spacing w:line="360" w:lineRule="auto"/>
            </w:pPr>
          </w:p>
          <w:p w14:paraId="36CEB99C" w14:textId="25CEB35F" w:rsidR="00663717" w:rsidRDefault="005D1E6E" w:rsidP="00F85EA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5C40F6B" wp14:editId="7621EC35">
                  <wp:extent cx="2058513" cy="1257300"/>
                  <wp:effectExtent l="0" t="0" r="0" b="0"/>
                  <wp:docPr id="161392867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2867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r="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78" cy="127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66D06286" w14:textId="77777777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A323D1" w14:textId="77777777" w:rsidR="00B93CA7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BCB9B2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1F5F44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D9A4B5" w14:textId="1B714215" w:rsidR="00875B85" w:rsidRDefault="002A642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Rosemary talked about changes to the </w:t>
            </w:r>
            <w:r w:rsidR="005D1E6E">
              <w:rPr>
                <w:rFonts w:ascii="Arial" w:hAnsi="Arial" w:cs="Arial"/>
                <w:sz w:val="28"/>
                <w:szCs w:val="28"/>
              </w:rPr>
              <w:t>National Disability Insurance Scheme (NDIS)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B35D74" w14:textId="38731727" w:rsidR="00875B85" w:rsidRPr="00663717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5DA58D3E" w14:textId="77777777" w:rsidTr="000B37D2">
        <w:tc>
          <w:tcPr>
            <w:tcW w:w="3761" w:type="dxa"/>
          </w:tcPr>
          <w:p w14:paraId="223C7388" w14:textId="77777777" w:rsidR="00D85084" w:rsidRDefault="00D85084" w:rsidP="005D1E6E">
            <w:pPr>
              <w:spacing w:line="360" w:lineRule="auto"/>
              <w:jc w:val="center"/>
            </w:pPr>
          </w:p>
          <w:p w14:paraId="67E6ABF3" w14:textId="77777777" w:rsidR="00F2678C" w:rsidRDefault="00F2678C" w:rsidP="005D1E6E">
            <w:pPr>
              <w:spacing w:line="360" w:lineRule="auto"/>
              <w:jc w:val="center"/>
            </w:pPr>
          </w:p>
          <w:p w14:paraId="4AA939E8" w14:textId="77777777" w:rsidR="00F2678C" w:rsidRDefault="00F2678C" w:rsidP="005D1E6E">
            <w:pPr>
              <w:spacing w:line="360" w:lineRule="auto"/>
              <w:jc w:val="center"/>
            </w:pPr>
          </w:p>
          <w:p w14:paraId="3B38544F" w14:textId="1CD13DCC" w:rsidR="00875B85" w:rsidRDefault="005D1E6E" w:rsidP="005D1E6E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62593E" wp14:editId="0428F9A2">
                  <wp:extent cx="1816100" cy="1816100"/>
                  <wp:effectExtent l="0" t="0" r="0" b="0"/>
                  <wp:docPr id="13445379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5379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077F8837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190637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94D214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A576A1" w14:textId="77777777" w:rsidR="00D85084" w:rsidRDefault="00D8508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12D475" w14:textId="3DCC06DE" w:rsidR="00875B85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Rosemary</w:t>
            </w:r>
            <w:r w:rsidR="002A642B">
              <w:rPr>
                <w:rFonts w:ascii="Arial" w:hAnsi="Arial" w:cs="Arial"/>
                <w:sz w:val="28"/>
                <w:szCs w:val="28"/>
              </w:rPr>
              <w:t xml:space="preserve"> said people with disability are worried about the changes.</w:t>
            </w:r>
          </w:p>
          <w:p w14:paraId="55433E5E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37073B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072F11" w14:textId="2BC592BA" w:rsidR="005D1E6E" w:rsidRDefault="005D1E6E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3BBD56B4" w14:textId="77777777" w:rsidTr="000B37D2">
        <w:tc>
          <w:tcPr>
            <w:tcW w:w="3761" w:type="dxa"/>
          </w:tcPr>
          <w:p w14:paraId="7D49E43C" w14:textId="70183D77" w:rsidR="006C6715" w:rsidRDefault="005D1E6E" w:rsidP="005D1E6E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FAF9DC" wp14:editId="31DC9D6E">
                  <wp:extent cx="1968500" cy="1968500"/>
                  <wp:effectExtent l="0" t="0" r="0" b="0"/>
                  <wp:docPr id="2055969239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969239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38CCDB39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FE3D57" w14:textId="573045F8" w:rsidR="00C4477B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Rosemary</w:t>
            </w:r>
            <w:r w:rsidR="002A642B">
              <w:rPr>
                <w:rFonts w:ascii="Arial" w:hAnsi="Arial" w:cs="Arial"/>
                <w:sz w:val="28"/>
                <w:szCs w:val="28"/>
              </w:rPr>
              <w:t xml:space="preserve"> said the NDIS needs to focus more on </w:t>
            </w:r>
            <w:r w:rsidR="005D1E6E">
              <w:rPr>
                <w:rFonts w:ascii="Arial" w:hAnsi="Arial" w:cs="Arial"/>
                <w:sz w:val="28"/>
                <w:szCs w:val="28"/>
              </w:rPr>
              <w:t>supporting</w:t>
            </w:r>
            <w:r w:rsidR="009F0203">
              <w:rPr>
                <w:rFonts w:ascii="Arial" w:hAnsi="Arial" w:cs="Arial"/>
                <w:sz w:val="28"/>
                <w:szCs w:val="28"/>
              </w:rPr>
              <w:t xml:space="preserve"> people to be </w:t>
            </w:r>
            <w:r w:rsidR="00E16825">
              <w:rPr>
                <w:rFonts w:ascii="Arial" w:hAnsi="Arial" w:cs="Arial"/>
                <w:sz w:val="28"/>
                <w:szCs w:val="28"/>
              </w:rPr>
              <w:t xml:space="preserve">part </w:t>
            </w:r>
            <w:r w:rsidR="002A642B">
              <w:rPr>
                <w:rFonts w:ascii="Arial" w:hAnsi="Arial" w:cs="Arial"/>
                <w:sz w:val="28"/>
                <w:szCs w:val="28"/>
              </w:rPr>
              <w:t>of their communities</w:t>
            </w:r>
            <w:r w:rsidR="009F020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6C5C258" w14:textId="093F1056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642B4" w14:paraId="02D2D176" w14:textId="77777777" w:rsidTr="000B37D2">
        <w:tc>
          <w:tcPr>
            <w:tcW w:w="3761" w:type="dxa"/>
          </w:tcPr>
          <w:p w14:paraId="19310927" w14:textId="77777777" w:rsidR="00596255" w:rsidRDefault="00596255" w:rsidP="00F85EA1">
            <w:pPr>
              <w:spacing w:line="360" w:lineRule="auto"/>
            </w:pPr>
          </w:p>
          <w:p w14:paraId="3BE36478" w14:textId="77777777" w:rsidR="00F2678C" w:rsidRDefault="00F2678C" w:rsidP="00F85EA1">
            <w:pPr>
              <w:spacing w:line="360" w:lineRule="auto"/>
            </w:pPr>
          </w:p>
          <w:p w14:paraId="315A11D2" w14:textId="77777777" w:rsidR="00875B85" w:rsidRDefault="005D1E6E" w:rsidP="005D1E6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3933E" wp14:editId="37B4E5B2">
                  <wp:extent cx="2120900" cy="2120900"/>
                  <wp:effectExtent l="0" t="0" r="0" b="0"/>
                  <wp:docPr id="40486567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6567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B6443" w14:textId="77777777" w:rsidR="000B37D2" w:rsidRPr="000B37D2" w:rsidRDefault="000B37D2" w:rsidP="000B37D2"/>
          <w:p w14:paraId="31B85F4F" w14:textId="77777777" w:rsidR="000B37D2" w:rsidRPr="000B37D2" w:rsidRDefault="000B37D2" w:rsidP="000B37D2"/>
          <w:p w14:paraId="257E0E0D" w14:textId="2838FDB6" w:rsidR="000B37D2" w:rsidRDefault="000B37D2" w:rsidP="000B37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9EE9F" wp14:editId="5D42F4DC">
                  <wp:extent cx="2265529" cy="2265529"/>
                  <wp:effectExtent l="0" t="0" r="0" b="0"/>
                  <wp:docPr id="7400548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54878" name="Picture 74005487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15" cy="227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5273C" w14:textId="015D6F90" w:rsidR="000B37D2" w:rsidRPr="000B37D2" w:rsidRDefault="000B37D2" w:rsidP="000B37D2">
            <w:pPr>
              <w:jc w:val="center"/>
            </w:pPr>
          </w:p>
        </w:tc>
        <w:tc>
          <w:tcPr>
            <w:tcW w:w="5599" w:type="dxa"/>
          </w:tcPr>
          <w:p w14:paraId="44CD1A43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78A8D4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F68EFD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86727D" w14:textId="77777777" w:rsidR="00875B85" w:rsidRDefault="00185BE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Rosemary also talked about how ableism hurts people.</w:t>
            </w:r>
          </w:p>
          <w:p w14:paraId="0BB7DF53" w14:textId="77777777" w:rsidR="00185BE0" w:rsidRDefault="00185BE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12CC38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D4C203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40C931" w14:textId="77777777" w:rsidR="00F2678C" w:rsidRDefault="00F2678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08D26" w14:textId="77777777" w:rsidR="00185BE0" w:rsidRDefault="00185BE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Rosemary said people with disability are hurt when</w:t>
            </w:r>
          </w:p>
          <w:p w14:paraId="18AB4310" w14:textId="77777777" w:rsidR="00F2678C" w:rsidRDefault="00F2678C" w:rsidP="00ED7A2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CA42E2" w14:textId="39245980" w:rsidR="00185BE0" w:rsidRDefault="00185BE0" w:rsidP="00185BE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 are separated the rest of the community</w:t>
            </w:r>
          </w:p>
          <w:p w14:paraId="02AA3CE4" w14:textId="77777777" w:rsidR="00F2678C" w:rsidRDefault="00F2678C" w:rsidP="00ED7A2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E542F2F" w14:textId="77777777" w:rsidR="00185BE0" w:rsidRDefault="00185BE0" w:rsidP="00185BE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Their disability is seen as something that is wrong or bad</w:t>
            </w:r>
            <w:r w:rsidR="00F2678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15EF467" w14:textId="464D5947" w:rsidR="00F2678C" w:rsidRPr="00185BE0" w:rsidRDefault="00F2678C" w:rsidP="00ED7A2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186AF54A" w14:textId="77777777" w:rsidTr="000B37D2">
        <w:tc>
          <w:tcPr>
            <w:tcW w:w="3761" w:type="dxa"/>
          </w:tcPr>
          <w:p w14:paraId="3E3A6677" w14:textId="7E101731" w:rsidR="00875B85" w:rsidRDefault="006F3C1B" w:rsidP="00E16825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  <w:lastRenderedPageBreak/>
              <w:drawing>
                <wp:inline distT="0" distB="0" distL="0" distR="0" wp14:anchorId="4A56B972" wp14:editId="7C1533FC">
                  <wp:extent cx="1846800" cy="1835342"/>
                  <wp:effectExtent l="0" t="0" r="1270" b="0"/>
                  <wp:docPr id="157942631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42631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83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693FF276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460D14" w14:textId="4F3D7AE9" w:rsidR="006C6715" w:rsidRDefault="009F020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Laura Naing</w:t>
            </w:r>
            <w:r w:rsidR="006F3C1B">
              <w:rPr>
                <w:rFonts w:ascii="Arial" w:hAnsi="Arial" w:cs="Arial"/>
                <w:sz w:val="28"/>
                <w:szCs w:val="28"/>
              </w:rPr>
              <w:t xml:space="preserve"> spoke at the event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D2D1F7C" w14:textId="77777777" w:rsidR="009F0203" w:rsidRDefault="009F020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C08418" w14:textId="530BE7BD" w:rsidR="006C6715" w:rsidRDefault="009F020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Laura has </w:t>
            </w:r>
            <w:r w:rsidR="007C259F">
              <w:rPr>
                <w:rFonts w:ascii="Arial" w:hAnsi="Arial" w:cs="Arial"/>
                <w:sz w:val="28"/>
                <w:szCs w:val="28"/>
                <w:lang w:val="en-AU"/>
              </w:rPr>
              <w:t xml:space="preserve">an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intellectual disability and works at the NSW Council for Intellectual Disability (CID).</w:t>
            </w:r>
          </w:p>
          <w:p w14:paraId="296300CD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81E7101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179CAEE" w14:textId="7EA2B6FB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150D0F58" w14:textId="77777777" w:rsidTr="000B37D2">
        <w:tc>
          <w:tcPr>
            <w:tcW w:w="3761" w:type="dxa"/>
          </w:tcPr>
          <w:p w14:paraId="002D0A55" w14:textId="12B57535" w:rsidR="00875B85" w:rsidRDefault="00C128AC" w:rsidP="00C128A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5E3756" wp14:editId="61A2A850">
                  <wp:extent cx="2095500" cy="2095500"/>
                  <wp:effectExtent l="0" t="0" r="0" b="0"/>
                  <wp:docPr id="103056033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56033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2AE0DEAD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3BD6A7" w14:textId="41349CF7" w:rsidR="00F03D0F" w:rsidRDefault="009F020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Laura talked about how doctors</w:t>
            </w:r>
            <w:r w:rsidR="007C259F">
              <w:rPr>
                <w:rFonts w:ascii="Arial" w:hAnsi="Arial" w:cs="Arial"/>
                <w:sz w:val="28"/>
                <w:szCs w:val="28"/>
              </w:rPr>
              <w:t xml:space="preserve"> have</w:t>
            </w:r>
            <w:r>
              <w:rPr>
                <w:rFonts w:ascii="Arial" w:hAnsi="Arial" w:cs="Arial"/>
                <w:sz w:val="28"/>
                <w:szCs w:val="28"/>
              </w:rPr>
              <w:t xml:space="preserve"> treat</w:t>
            </w:r>
            <w:r w:rsidR="007C259F">
              <w:rPr>
                <w:rFonts w:ascii="Arial" w:hAnsi="Arial" w:cs="Arial"/>
                <w:sz w:val="28"/>
                <w:szCs w:val="28"/>
              </w:rPr>
              <w:t>ed</w:t>
            </w:r>
            <w:r>
              <w:rPr>
                <w:rFonts w:ascii="Arial" w:hAnsi="Arial" w:cs="Arial"/>
                <w:sz w:val="28"/>
                <w:szCs w:val="28"/>
              </w:rPr>
              <w:t xml:space="preserve"> her unfairly because of her intellectual disability.</w:t>
            </w:r>
          </w:p>
          <w:p w14:paraId="6D7E5561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F65991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5C157F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F21B45" w14:textId="68086811" w:rsidR="007C259F" w:rsidRPr="00875B85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7B77E7BF" w14:textId="77777777" w:rsidTr="000B37D2">
        <w:tc>
          <w:tcPr>
            <w:tcW w:w="3761" w:type="dxa"/>
          </w:tcPr>
          <w:p w14:paraId="0CCE39D1" w14:textId="77777777" w:rsidR="00C4477B" w:rsidRDefault="00C4477B" w:rsidP="00F85EA1">
            <w:pPr>
              <w:spacing w:line="360" w:lineRule="auto"/>
            </w:pPr>
          </w:p>
          <w:p w14:paraId="5B24ED11" w14:textId="01DA5006" w:rsidR="00C4477B" w:rsidRDefault="00C128AC" w:rsidP="00C128AC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3CAA42" wp14:editId="28EE864B">
                  <wp:extent cx="1828800" cy="1828800"/>
                  <wp:effectExtent l="0" t="0" r="0" b="0"/>
                  <wp:docPr id="8989363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9363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1D05C" w14:textId="36A9446A" w:rsidR="00643FE4" w:rsidRDefault="00643FE4" w:rsidP="00C4477B">
            <w:pPr>
              <w:spacing w:line="360" w:lineRule="auto"/>
              <w:jc w:val="center"/>
            </w:pPr>
          </w:p>
        </w:tc>
        <w:tc>
          <w:tcPr>
            <w:tcW w:w="5599" w:type="dxa"/>
          </w:tcPr>
          <w:p w14:paraId="2F520E59" w14:textId="77777777" w:rsidR="00C128AC" w:rsidRDefault="00C128A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6E20E9" w14:textId="77777777" w:rsidR="00C128AC" w:rsidRDefault="00C128A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167339" w14:textId="581877A4" w:rsidR="00C4477B" w:rsidRDefault="009F0203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Laura said </w:t>
            </w:r>
            <w:r w:rsidR="00E16825">
              <w:rPr>
                <w:rFonts w:ascii="Arial" w:hAnsi="Arial" w:cs="Arial"/>
                <w:sz w:val="28"/>
                <w:szCs w:val="28"/>
              </w:rPr>
              <w:t>doctors</w:t>
            </w:r>
            <w:r>
              <w:rPr>
                <w:rFonts w:ascii="Arial" w:hAnsi="Arial" w:cs="Arial"/>
                <w:sz w:val="28"/>
                <w:szCs w:val="28"/>
              </w:rPr>
              <w:t xml:space="preserve"> judge</w:t>
            </w:r>
            <w:r w:rsidR="007C259F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 her without asking her questions.</w:t>
            </w:r>
          </w:p>
          <w:p w14:paraId="08533729" w14:textId="16B275BF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574F9516" w14:textId="77777777" w:rsidTr="000B37D2">
        <w:tc>
          <w:tcPr>
            <w:tcW w:w="3761" w:type="dxa"/>
          </w:tcPr>
          <w:p w14:paraId="7A6DC2B6" w14:textId="0B5D7286" w:rsidR="006F3C1B" w:rsidRDefault="006F3C1B" w:rsidP="006F3C1B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  <w:lastRenderedPageBreak/>
              <w:drawing>
                <wp:inline distT="0" distB="0" distL="0" distR="0" wp14:anchorId="1AFF40D8" wp14:editId="4D6760DB">
                  <wp:extent cx="1846800" cy="1839230"/>
                  <wp:effectExtent l="0" t="0" r="1270" b="8890"/>
                  <wp:docPr id="561879662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879662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00" cy="183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0921754A" w14:textId="77777777" w:rsidR="00C128AC" w:rsidRDefault="00C128A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EDFC9F" w14:textId="35F167A2" w:rsidR="006F3C1B" w:rsidRDefault="006F3C1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Barnaby Lund spoke at the event.</w:t>
            </w:r>
          </w:p>
          <w:p w14:paraId="0553CE68" w14:textId="77777777" w:rsidR="006F3C1B" w:rsidRDefault="006F3C1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01FA50" w14:textId="77777777" w:rsidR="006F3C1B" w:rsidRDefault="006F3C1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Barnaby is deaf and helps organisations be more inclusive.</w:t>
            </w:r>
          </w:p>
          <w:p w14:paraId="0EACD3BD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A791A0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D3B18F" w14:textId="15B70AFE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4B9FD48A" w14:textId="77777777" w:rsidTr="000B37D2">
        <w:tc>
          <w:tcPr>
            <w:tcW w:w="3761" w:type="dxa"/>
          </w:tcPr>
          <w:p w14:paraId="64F6ADC8" w14:textId="4F6E492B" w:rsidR="00305B28" w:rsidRDefault="00C128AC" w:rsidP="006F3C1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4F9E823" wp14:editId="02C05E4E">
                  <wp:extent cx="1955800" cy="1955800"/>
                  <wp:effectExtent l="0" t="0" r="0" b="0"/>
                  <wp:docPr id="444473301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73301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57FEF209" w14:textId="77777777" w:rsidR="00C128AC" w:rsidRDefault="00C128A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05FCCE" w14:textId="77777777" w:rsidR="00C128AC" w:rsidRDefault="00C128AC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EECFF1" w14:textId="77777777" w:rsidR="00305B28" w:rsidRDefault="00305B2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Barnaby talked about how he started a club called Deaf Movie Club Brisbane.</w:t>
            </w:r>
          </w:p>
          <w:p w14:paraId="5BCDB432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FE6D37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101B4E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75ADF7" w14:textId="6A982666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06146AED" w14:textId="77777777" w:rsidTr="000B37D2">
        <w:tc>
          <w:tcPr>
            <w:tcW w:w="3761" w:type="dxa"/>
          </w:tcPr>
          <w:p w14:paraId="604F07F8" w14:textId="77777777" w:rsidR="00980728" w:rsidRDefault="00980728" w:rsidP="006F3C1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</w:pPr>
          </w:p>
          <w:p w14:paraId="4FD2DDDC" w14:textId="3FD8194A" w:rsidR="00E16825" w:rsidRDefault="00B01FD3" w:rsidP="006F3C1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F364798" wp14:editId="226E871F">
                  <wp:extent cx="2228244" cy="1752600"/>
                  <wp:effectExtent l="0" t="0" r="0" b="0"/>
                  <wp:docPr id="2105739141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739141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25" cy="176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7F6C4C7D" w14:textId="77777777" w:rsidR="001D4F78" w:rsidRDefault="001D4F7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22D1D1" w14:textId="77777777" w:rsidR="00980728" w:rsidRDefault="0098072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9624F3" w14:textId="0DF8208E" w:rsidR="00E16825" w:rsidRDefault="00305B2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 </w:t>
            </w:r>
            <w:r w:rsidR="007C259F">
              <w:rPr>
                <w:rFonts w:ascii="Arial" w:hAnsi="Arial" w:cs="Arial"/>
                <w:sz w:val="28"/>
                <w:szCs w:val="28"/>
              </w:rPr>
              <w:t>said</w:t>
            </w:r>
            <w:r>
              <w:rPr>
                <w:rFonts w:ascii="Arial" w:hAnsi="Arial" w:cs="Arial"/>
                <w:sz w:val="28"/>
                <w:szCs w:val="28"/>
              </w:rPr>
              <w:t xml:space="preserve"> cinemas </w:t>
            </w:r>
            <w:r w:rsidR="007C259F">
              <w:rPr>
                <w:rFonts w:ascii="Arial" w:hAnsi="Arial" w:cs="Arial"/>
                <w:sz w:val="28"/>
                <w:szCs w:val="28"/>
              </w:rPr>
              <w:t>should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C259F">
              <w:rPr>
                <w:rFonts w:ascii="Arial" w:hAnsi="Arial" w:cs="Arial"/>
                <w:sz w:val="28"/>
                <w:szCs w:val="28"/>
              </w:rPr>
              <w:t>have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7A2F">
              <w:rPr>
                <w:rFonts w:ascii="Arial" w:hAnsi="Arial" w:cs="Arial"/>
                <w:b/>
                <w:bCs/>
                <w:sz w:val="28"/>
                <w:szCs w:val="28"/>
              </w:rPr>
              <w:t>captions</w:t>
            </w:r>
            <w:r>
              <w:rPr>
                <w:rFonts w:ascii="Arial" w:hAnsi="Arial" w:cs="Arial"/>
                <w:sz w:val="28"/>
                <w:szCs w:val="28"/>
              </w:rPr>
              <w:t xml:space="preserve"> on screen to make movies more accessible.</w:t>
            </w:r>
          </w:p>
        </w:tc>
      </w:tr>
      <w:tr w:rsidR="000B37D2" w14:paraId="12FBB09A" w14:textId="77777777" w:rsidTr="000B37D2">
        <w:tc>
          <w:tcPr>
            <w:tcW w:w="3761" w:type="dxa"/>
          </w:tcPr>
          <w:p w14:paraId="64B0E0E3" w14:textId="77777777" w:rsidR="00EE4DA0" w:rsidRDefault="00EE4DA0" w:rsidP="00B01FD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81277EE" w14:textId="77777777" w:rsidR="000B37D2" w:rsidRDefault="00EE4DA0" w:rsidP="00B01FD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64750226" wp14:editId="0367A85F">
                  <wp:extent cx="2013045" cy="1182265"/>
                  <wp:effectExtent l="0" t="0" r="0" b="0"/>
                  <wp:docPr id="16071486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148606" name="Picture 160714860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81" cy="11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32A0A" w14:textId="3758CCAD" w:rsidR="00EE4DA0" w:rsidRDefault="00EE4DA0" w:rsidP="00B01FD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5599" w:type="dxa"/>
          </w:tcPr>
          <w:p w14:paraId="7F2B3337" w14:textId="77777777" w:rsidR="00EE4DA0" w:rsidRDefault="00EE4DA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C88BB0" w14:textId="77777777" w:rsidR="00EE4DA0" w:rsidRDefault="00EE4DA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E0DF67" w14:textId="77777777" w:rsidR="00EE4DA0" w:rsidRDefault="00EE4DA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6E8CDF" w14:textId="77777777" w:rsidR="00EE4DA0" w:rsidRDefault="00EE4DA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1CA9CD" w14:textId="77777777" w:rsidR="00EE4DA0" w:rsidRDefault="00EE4DA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50A5F6" w14:textId="6F1F195B" w:rsidR="000B37D2" w:rsidRDefault="000B37D2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Captions are words on the screen to show what is being said and heard.</w:t>
            </w:r>
          </w:p>
        </w:tc>
      </w:tr>
      <w:tr w:rsidR="006642B4" w14:paraId="46523805" w14:textId="77777777" w:rsidTr="000B37D2">
        <w:tc>
          <w:tcPr>
            <w:tcW w:w="3761" w:type="dxa"/>
          </w:tcPr>
          <w:p w14:paraId="7B5200F7" w14:textId="156892A3" w:rsidR="00305B28" w:rsidRDefault="00B01FD3" w:rsidP="00B01FD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57EA4B30" wp14:editId="4EFE137E">
                  <wp:extent cx="1917700" cy="1917700"/>
                  <wp:effectExtent l="0" t="0" r="0" b="0"/>
                  <wp:docPr id="214614248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4248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987" cy="192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61CFD9EA" w14:textId="77777777" w:rsidR="001D4F78" w:rsidRDefault="001D4F7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B8BFB" w14:textId="77777777" w:rsidR="001D4F78" w:rsidRDefault="001D4F78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2CFC8E" w14:textId="09038786" w:rsidR="00305B28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All t</w:t>
            </w:r>
            <w:r w:rsidR="00A52961">
              <w:rPr>
                <w:rFonts w:ascii="Arial" w:hAnsi="Arial" w:cs="Arial"/>
                <w:sz w:val="28"/>
                <w:szCs w:val="28"/>
              </w:rPr>
              <w:t>he speakers answered questions from the audience</w:t>
            </w:r>
            <w:r>
              <w:rPr>
                <w:rFonts w:ascii="Arial" w:hAnsi="Arial" w:cs="Arial"/>
                <w:sz w:val="28"/>
                <w:szCs w:val="28"/>
              </w:rPr>
              <w:t xml:space="preserve"> at the end</w:t>
            </w:r>
            <w:r w:rsidR="00A5296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E738966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CA894C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B6632D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FC04D6" w14:textId="16A017AB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6C58BEC4" w14:textId="77777777" w:rsidTr="000B37D2">
        <w:tc>
          <w:tcPr>
            <w:tcW w:w="3761" w:type="dxa"/>
          </w:tcPr>
          <w:p w14:paraId="126B2B6D" w14:textId="77777777" w:rsidR="00980728" w:rsidRDefault="00980728" w:rsidP="00B01FD3">
            <w:pPr>
              <w:spacing w:line="360" w:lineRule="auto"/>
              <w:jc w:val="center"/>
            </w:pPr>
          </w:p>
          <w:p w14:paraId="60E6F9D1" w14:textId="4CBD3A1C" w:rsidR="00643FE4" w:rsidRDefault="00B01FD3" w:rsidP="00B01FD3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149F31" wp14:editId="39F90CD8">
                  <wp:extent cx="1981200" cy="1981200"/>
                  <wp:effectExtent l="0" t="0" r="0" b="0"/>
                  <wp:docPr id="10163544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354433" name="Picture 101635443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1B435BE5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B61AC0" w14:textId="40C4C6DA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fill in an Easy Read survey to tell us what you thought about the event</w:t>
            </w:r>
            <w:r w:rsidR="00596255">
              <w:rPr>
                <w:rFonts w:ascii="Arial" w:hAnsi="Arial" w:cs="Arial"/>
                <w:sz w:val="28"/>
                <w:szCs w:val="28"/>
              </w:rPr>
              <w:t xml:space="preserve"> if you want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19771EC" w14:textId="77777777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84BC80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020180" w14:textId="77777777" w:rsidR="00F03D0F" w:rsidRDefault="00596255" w:rsidP="00F85EA1">
            <w:pPr>
              <w:spacing w:line="360" w:lineRule="auto"/>
            </w:pPr>
            <w:r w:rsidRPr="000C00A0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B54EF2">
              <w:rPr>
                <w:rFonts w:ascii="Arial" w:hAnsi="Arial" w:cs="Arial"/>
                <w:sz w:val="28"/>
                <w:szCs w:val="28"/>
              </w:rPr>
              <w:t>fill in</w:t>
            </w:r>
            <w:r w:rsidRPr="000C00A0">
              <w:rPr>
                <w:rFonts w:ascii="Arial" w:hAnsi="Arial" w:cs="Arial"/>
                <w:sz w:val="28"/>
                <w:szCs w:val="28"/>
              </w:rPr>
              <w:t xml:space="preserve"> the survey </w:t>
            </w:r>
            <w:r w:rsidR="00267DEA">
              <w:rPr>
                <w:rFonts w:ascii="Arial" w:hAnsi="Arial" w:cs="Arial"/>
                <w:sz w:val="28"/>
                <w:szCs w:val="28"/>
              </w:rPr>
              <w:t>at</w:t>
            </w:r>
            <w:r w:rsidRPr="000C00A0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7" w:history="1">
              <w:r w:rsidR="001D4F78" w:rsidRPr="001D4F78">
                <w:rPr>
                  <w:rStyle w:val="Hyperlink"/>
                  <w:rFonts w:ascii="Arial" w:hAnsi="Arial" w:cs="Arial"/>
                  <w:sz w:val="28"/>
                  <w:szCs w:val="28"/>
                </w:rPr>
                <w:t>www.rixeasysurvey.org/kiosk/JBYq</w:t>
              </w:r>
            </w:hyperlink>
          </w:p>
          <w:p w14:paraId="4B00AE23" w14:textId="77777777" w:rsidR="007C259F" w:rsidRDefault="007C259F" w:rsidP="00F85EA1">
            <w:pPr>
              <w:spacing w:line="360" w:lineRule="auto"/>
            </w:pPr>
          </w:p>
          <w:p w14:paraId="7183C099" w14:textId="77777777" w:rsidR="007C259F" w:rsidRDefault="007C259F" w:rsidP="00F85EA1">
            <w:pPr>
              <w:spacing w:line="360" w:lineRule="auto"/>
            </w:pPr>
          </w:p>
          <w:p w14:paraId="180AAB42" w14:textId="76EFACEC" w:rsidR="007C259F" w:rsidRDefault="007C259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42B4" w14:paraId="68D98474" w14:textId="77777777" w:rsidTr="000B37D2">
        <w:tc>
          <w:tcPr>
            <w:tcW w:w="3761" w:type="dxa"/>
          </w:tcPr>
          <w:p w14:paraId="22C659AF" w14:textId="2C9050A1" w:rsidR="00643FE4" w:rsidRDefault="00643FE4" w:rsidP="00B01FD3">
            <w:pPr>
              <w:spacing w:line="360" w:lineRule="auto"/>
              <w:jc w:val="center"/>
            </w:pPr>
          </w:p>
        </w:tc>
        <w:tc>
          <w:tcPr>
            <w:tcW w:w="5599" w:type="dxa"/>
          </w:tcPr>
          <w:p w14:paraId="2E6B639F" w14:textId="4FB592F3" w:rsidR="00F03D0F" w:rsidRDefault="00F03D0F" w:rsidP="00FB24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FA2D01C" w14:textId="7E06A5F4" w:rsidR="00FB24F3" w:rsidRDefault="00FB24F3" w:rsidP="00F904B7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01985BD" w14:textId="77777777" w:rsidR="00FB24F3" w:rsidRDefault="00FB24F3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br w:type="page"/>
      </w:r>
    </w:p>
    <w:p w14:paraId="78DAD412" w14:textId="55CC334D" w:rsidR="00F818C9" w:rsidRPr="00FB24F3" w:rsidRDefault="00295C51" w:rsidP="00F904B7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lastRenderedPageBreak/>
        <w:t xml:space="preserve">Our </w:t>
      </w:r>
      <w:r w:rsidR="00FB24F3" w:rsidRPr="00FB24F3">
        <w:rPr>
          <w:rFonts w:ascii="Arial" w:hAnsi="Arial" w:cs="Arial"/>
          <w:b/>
          <w:bCs/>
          <w:sz w:val="32"/>
          <w:szCs w:val="32"/>
          <w:lang w:val="en-AU"/>
        </w:rPr>
        <w:t>next event</w:t>
      </w:r>
    </w:p>
    <w:p w14:paraId="18DA88EB" w14:textId="77777777" w:rsidR="00EE4DA0" w:rsidRDefault="00EE4DA0" w:rsidP="00F904B7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8"/>
        <w:gridCol w:w="5632"/>
      </w:tblGrid>
      <w:tr w:rsidR="00EE4DA0" w14:paraId="146A1D80" w14:textId="77777777" w:rsidTr="00585240">
        <w:tc>
          <w:tcPr>
            <w:tcW w:w="3761" w:type="dxa"/>
          </w:tcPr>
          <w:p w14:paraId="73AEF94C" w14:textId="77777777" w:rsidR="00EE4DA0" w:rsidRDefault="00EE4DA0" w:rsidP="00585240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97F111" wp14:editId="1C08158F">
                  <wp:extent cx="1905000" cy="1905000"/>
                  <wp:effectExtent l="0" t="0" r="0" b="0"/>
                  <wp:docPr id="1107774388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950132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1A9ED751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B6F7E5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next Disability Dialogue event will be on Wednesday 27 May 2026.</w:t>
            </w:r>
          </w:p>
          <w:p w14:paraId="3850F23F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4DA0" w:rsidRPr="00643FE4" w14:paraId="029CE81F" w14:textId="77777777" w:rsidTr="00585240">
        <w:tc>
          <w:tcPr>
            <w:tcW w:w="3761" w:type="dxa"/>
          </w:tcPr>
          <w:p w14:paraId="45FA7D55" w14:textId="77777777" w:rsidR="00EE4DA0" w:rsidRDefault="00EE4DA0" w:rsidP="00585240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2FD681" wp14:editId="2F44FE9D">
                  <wp:extent cx="1828800" cy="1828800"/>
                  <wp:effectExtent l="0" t="0" r="0" b="0"/>
                  <wp:docPr id="1027294544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008829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9" w:type="dxa"/>
          </w:tcPr>
          <w:p w14:paraId="64567460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BB6429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event will be about disability arts.</w:t>
            </w:r>
          </w:p>
          <w:p w14:paraId="26FE5835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68A9E88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F08081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7E9813" w14:textId="77777777" w:rsidR="00EE4DA0" w:rsidRPr="00643FE4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4DA0" w14:paraId="38826462" w14:textId="77777777" w:rsidTr="00585240">
        <w:tc>
          <w:tcPr>
            <w:tcW w:w="3761" w:type="dxa"/>
          </w:tcPr>
          <w:p w14:paraId="5881B138" w14:textId="77777777" w:rsidR="00EE4DA0" w:rsidRDefault="00EE4DA0" w:rsidP="00585240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84864" behindDoc="1" locked="0" layoutInCell="1" allowOverlap="1" wp14:anchorId="04E8884F" wp14:editId="67C1E5CF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102235</wp:posOffset>
                  </wp:positionV>
                  <wp:extent cx="2045141" cy="1905000"/>
                  <wp:effectExtent l="0" t="0" r="0" b="0"/>
                  <wp:wrapTight wrapText="bothSides">
                    <wp:wrapPolygon edited="0">
                      <wp:start x="6440" y="144"/>
                      <wp:lineTo x="5501" y="1440"/>
                      <wp:lineTo x="5366" y="2016"/>
                      <wp:lineTo x="3757" y="4896"/>
                      <wp:lineTo x="0" y="6768"/>
                      <wp:lineTo x="0" y="7200"/>
                      <wp:lineTo x="2683" y="7344"/>
                      <wp:lineTo x="2012" y="9648"/>
                      <wp:lineTo x="1342" y="19728"/>
                      <wp:lineTo x="4830" y="21168"/>
                      <wp:lineTo x="6842" y="21456"/>
                      <wp:lineTo x="7781" y="21456"/>
                      <wp:lineTo x="12209" y="21168"/>
                      <wp:lineTo x="16904" y="19872"/>
                      <wp:lineTo x="16770" y="16992"/>
                      <wp:lineTo x="19185" y="16272"/>
                      <wp:lineTo x="19722" y="15120"/>
                      <wp:lineTo x="19319" y="9648"/>
                      <wp:lineTo x="19856" y="7344"/>
                      <wp:lineTo x="18380" y="6624"/>
                      <wp:lineTo x="14892" y="5040"/>
                      <wp:lineTo x="15294" y="4032"/>
                      <wp:lineTo x="14624" y="3744"/>
                      <wp:lineTo x="9391" y="2448"/>
                      <wp:lineTo x="8855" y="1440"/>
                      <wp:lineTo x="8050" y="144"/>
                      <wp:lineTo x="6440" y="144"/>
                    </wp:wrapPolygon>
                  </wp:wrapTight>
                  <wp:docPr id="1744062167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892166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4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9" w:type="dxa"/>
          </w:tcPr>
          <w:p w14:paraId="0278A7E3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CD6137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176C34" w14:textId="77777777" w:rsidR="00EE4DA0" w:rsidRDefault="00EE4DA0" w:rsidP="00585240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 xml:space="preserve">You can register for the next event at </w:t>
            </w:r>
            <w:hyperlink r:id="rId41" w:history="1">
              <w:r w:rsidRPr="00A52961">
                <w:rPr>
                  <w:rStyle w:val="Hyperlink"/>
                  <w:rFonts w:ascii="Arial" w:hAnsi="Arial" w:cs="Arial"/>
                  <w:sz w:val="28"/>
                  <w:szCs w:val="28"/>
                </w:rPr>
                <w:t>www.disabilitydialogue.com.au/events/may-open-dialogue/</w:t>
              </w:r>
            </w:hyperlink>
          </w:p>
          <w:p w14:paraId="289EBC9E" w14:textId="77777777" w:rsidR="00EE4DA0" w:rsidRDefault="00EE4DA0" w:rsidP="00585240">
            <w:pPr>
              <w:spacing w:line="360" w:lineRule="auto"/>
            </w:pPr>
          </w:p>
          <w:p w14:paraId="6CB6B5F0" w14:textId="77777777" w:rsidR="00EE4DA0" w:rsidRDefault="00EE4DA0" w:rsidP="00585240">
            <w:pPr>
              <w:spacing w:line="360" w:lineRule="auto"/>
            </w:pPr>
          </w:p>
          <w:p w14:paraId="386EAF66" w14:textId="77777777" w:rsidR="00EE4DA0" w:rsidRDefault="00EE4DA0" w:rsidP="00585240">
            <w:pPr>
              <w:spacing w:line="360" w:lineRule="auto"/>
            </w:pPr>
          </w:p>
          <w:p w14:paraId="094BB599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4DA0" w14:paraId="2086C09C" w14:textId="77777777" w:rsidTr="00585240">
        <w:tc>
          <w:tcPr>
            <w:tcW w:w="3761" w:type="dxa"/>
          </w:tcPr>
          <w:p w14:paraId="7D51C71C" w14:textId="77777777" w:rsidR="00EE4DA0" w:rsidRDefault="00EE4DA0" w:rsidP="00585240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149A2F5C" wp14:editId="7A17AB3E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76200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4094" y="0"/>
                      <wp:lineTo x="2682" y="141"/>
                      <wp:lineTo x="0" y="1553"/>
                      <wp:lineTo x="0" y="3247"/>
                      <wp:lineTo x="424" y="4518"/>
                      <wp:lineTo x="5224" y="6776"/>
                      <wp:lineTo x="6776" y="9035"/>
                      <wp:lineTo x="5082" y="11859"/>
                      <wp:lineTo x="4376" y="13553"/>
                      <wp:lineTo x="4376" y="15812"/>
                      <wp:lineTo x="5082" y="20329"/>
                      <wp:lineTo x="5082" y="21459"/>
                      <wp:lineTo x="5224" y="21459"/>
                      <wp:lineTo x="15812" y="21459"/>
                      <wp:lineTo x="16235" y="20612"/>
                      <wp:lineTo x="14965" y="18071"/>
                      <wp:lineTo x="14541" y="15812"/>
                      <wp:lineTo x="13976" y="13553"/>
                      <wp:lineTo x="14965" y="11294"/>
                      <wp:lineTo x="20188" y="6776"/>
                      <wp:lineTo x="21459" y="4659"/>
                      <wp:lineTo x="21459" y="3953"/>
                      <wp:lineTo x="21176" y="3388"/>
                      <wp:lineTo x="20188" y="2259"/>
                      <wp:lineTo x="20471" y="1694"/>
                      <wp:lineTo x="14541" y="847"/>
                      <wp:lineTo x="5506" y="0"/>
                      <wp:lineTo x="4094" y="0"/>
                    </wp:wrapPolygon>
                  </wp:wrapTight>
                  <wp:docPr id="586753405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583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07043" w14:textId="77777777" w:rsidR="00EE4DA0" w:rsidRDefault="00EE4DA0" w:rsidP="00585240">
            <w:pPr>
              <w:spacing w:line="360" w:lineRule="auto"/>
            </w:pPr>
          </w:p>
          <w:p w14:paraId="39EF942E" w14:textId="77777777" w:rsidR="00EE4DA0" w:rsidRDefault="00EE4DA0" w:rsidP="00585240">
            <w:pPr>
              <w:spacing w:line="360" w:lineRule="auto"/>
            </w:pPr>
          </w:p>
          <w:p w14:paraId="37147A62" w14:textId="77777777" w:rsidR="00EE4DA0" w:rsidRDefault="00EE4DA0" w:rsidP="00585240">
            <w:pPr>
              <w:spacing w:line="360" w:lineRule="auto"/>
            </w:pPr>
          </w:p>
          <w:p w14:paraId="27A7DAFE" w14:textId="77777777" w:rsidR="00EE4DA0" w:rsidRDefault="00EE4DA0" w:rsidP="00585240">
            <w:pPr>
              <w:spacing w:line="360" w:lineRule="auto"/>
            </w:pPr>
          </w:p>
        </w:tc>
        <w:tc>
          <w:tcPr>
            <w:tcW w:w="5599" w:type="dxa"/>
          </w:tcPr>
          <w:p w14:paraId="6D89107F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4ACA41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3DEBAA" w14:textId="77777777" w:rsidR="00EE4DA0" w:rsidRDefault="00EE4DA0" w:rsidP="005852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have any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questions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you can email us at </w:t>
            </w:r>
            <w:hyperlink r:id="rId43" w:history="1">
              <w:r w:rsidRPr="00D41D7B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6A9BBD03" w14:textId="77777777" w:rsidR="00EE4DA0" w:rsidRDefault="00EE4DA0" w:rsidP="00F904B7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sectPr w:rsidR="00EE4DA0" w:rsidSect="00F904B7">
      <w:type w:val="continuous"/>
      <w:pgSz w:w="12240" w:h="15840"/>
      <w:pgMar w:top="1440" w:right="1440" w:bottom="1440" w:left="1440" w:header="720" w:footer="720" w:gutter="0"/>
      <w:cols w:space="56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ECA35" w14:textId="77777777" w:rsidR="00276374" w:rsidRDefault="00276374" w:rsidP="004B4A32">
      <w:r>
        <w:separator/>
      </w:r>
    </w:p>
  </w:endnote>
  <w:endnote w:type="continuationSeparator" w:id="0">
    <w:p w14:paraId="5E80CAC5" w14:textId="77777777" w:rsidR="00276374" w:rsidRDefault="00276374" w:rsidP="004B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37E00B85" w14:textId="0E0884DE" w:rsidR="004B4A32" w:rsidRDefault="004B4A32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73540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967A2DF" w14:textId="77777777" w:rsidR="004B4A32" w:rsidRDefault="004B4A32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237757495"/>
      <w:docPartObj>
        <w:docPartGallery w:val="Page Numbers (Bottom of Page)"/>
        <w:docPartUnique/>
      </w:docPartObj>
    </w:sdtPr>
    <w:sdtContent>
      <w:p w14:paraId="4A0BB521" w14:textId="67765D7B" w:rsidR="004B4A32" w:rsidRPr="00D43508" w:rsidRDefault="004B4A32" w:rsidP="00F61838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D43508">
          <w:rPr>
            <w:rStyle w:val="PageNumber"/>
            <w:sz w:val="28"/>
            <w:szCs w:val="28"/>
          </w:rPr>
          <w:fldChar w:fldCharType="begin"/>
        </w:r>
        <w:r w:rsidRPr="00D43508">
          <w:rPr>
            <w:rStyle w:val="PageNumber"/>
            <w:sz w:val="28"/>
            <w:szCs w:val="28"/>
          </w:rPr>
          <w:instrText xml:space="preserve"> PAGE </w:instrText>
        </w:r>
        <w:r w:rsidRPr="00D43508">
          <w:rPr>
            <w:rStyle w:val="PageNumber"/>
            <w:sz w:val="28"/>
            <w:szCs w:val="28"/>
          </w:rPr>
          <w:fldChar w:fldCharType="separate"/>
        </w:r>
        <w:r w:rsidRPr="00D43508">
          <w:rPr>
            <w:rStyle w:val="PageNumber"/>
            <w:noProof/>
            <w:sz w:val="28"/>
            <w:szCs w:val="28"/>
          </w:rPr>
          <w:t>1</w:t>
        </w:r>
        <w:r w:rsidRPr="00D43508">
          <w:rPr>
            <w:rStyle w:val="PageNumber"/>
            <w:sz w:val="28"/>
            <w:szCs w:val="28"/>
          </w:rPr>
          <w:fldChar w:fldCharType="end"/>
        </w:r>
        <w:r w:rsidR="00E97443" w:rsidRPr="00D43508">
          <w:rPr>
            <w:rStyle w:val="PageNumber"/>
            <w:sz w:val="28"/>
            <w:szCs w:val="28"/>
          </w:rPr>
          <w:t xml:space="preserve"> of </w:t>
        </w:r>
        <w:r w:rsidR="00980728">
          <w:rPr>
            <w:rStyle w:val="PageNumber"/>
            <w:sz w:val="28"/>
            <w:szCs w:val="28"/>
          </w:rPr>
          <w:t>12</w:t>
        </w:r>
      </w:p>
    </w:sdtContent>
  </w:sdt>
  <w:p w14:paraId="6E1F83AF" w14:textId="77777777" w:rsidR="004B4A32" w:rsidRDefault="004B4A32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6C777" w14:textId="77777777" w:rsidR="00276374" w:rsidRDefault="00276374" w:rsidP="004B4A32">
      <w:r>
        <w:separator/>
      </w:r>
    </w:p>
  </w:footnote>
  <w:footnote w:type="continuationSeparator" w:id="0">
    <w:p w14:paraId="1D592BA0" w14:textId="77777777" w:rsidR="00276374" w:rsidRDefault="00276374" w:rsidP="004B4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F495A"/>
    <w:multiLevelType w:val="hybridMultilevel"/>
    <w:tmpl w:val="6824B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315A"/>
    <w:multiLevelType w:val="hybridMultilevel"/>
    <w:tmpl w:val="1694890C"/>
    <w:lvl w:ilvl="0" w:tplc="73CCF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01924"/>
    <w:multiLevelType w:val="hybridMultilevel"/>
    <w:tmpl w:val="39F24DC2"/>
    <w:lvl w:ilvl="0" w:tplc="73CCF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926628">
    <w:abstractNumId w:val="3"/>
  </w:num>
  <w:num w:numId="2" w16cid:durableId="327171964">
    <w:abstractNumId w:val="4"/>
  </w:num>
  <w:num w:numId="3" w16cid:durableId="415981661">
    <w:abstractNumId w:val="2"/>
  </w:num>
  <w:num w:numId="4" w16cid:durableId="2122916926">
    <w:abstractNumId w:val="1"/>
  </w:num>
  <w:num w:numId="5" w16cid:durableId="839811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03512"/>
    <w:rsid w:val="00016AE1"/>
    <w:rsid w:val="0002467E"/>
    <w:rsid w:val="00037BF4"/>
    <w:rsid w:val="0007268E"/>
    <w:rsid w:val="00084D7A"/>
    <w:rsid w:val="000A06D9"/>
    <w:rsid w:val="000B37D2"/>
    <w:rsid w:val="000C00A0"/>
    <w:rsid w:val="00105036"/>
    <w:rsid w:val="00134678"/>
    <w:rsid w:val="0017136E"/>
    <w:rsid w:val="0018121E"/>
    <w:rsid w:val="00185BE0"/>
    <w:rsid w:val="001A2E87"/>
    <w:rsid w:val="001A4429"/>
    <w:rsid w:val="001D4F78"/>
    <w:rsid w:val="001E6E9F"/>
    <w:rsid w:val="00204F1C"/>
    <w:rsid w:val="00211184"/>
    <w:rsid w:val="00220A83"/>
    <w:rsid w:val="00267DEA"/>
    <w:rsid w:val="00276374"/>
    <w:rsid w:val="00295C51"/>
    <w:rsid w:val="002A642B"/>
    <w:rsid w:val="002C7F90"/>
    <w:rsid w:val="00305B28"/>
    <w:rsid w:val="00305EBE"/>
    <w:rsid w:val="00312D72"/>
    <w:rsid w:val="00312DA3"/>
    <w:rsid w:val="003655DC"/>
    <w:rsid w:val="003A36AD"/>
    <w:rsid w:val="003B18F9"/>
    <w:rsid w:val="003C1448"/>
    <w:rsid w:val="003D4E91"/>
    <w:rsid w:val="003F2F0D"/>
    <w:rsid w:val="004633F8"/>
    <w:rsid w:val="0048547C"/>
    <w:rsid w:val="00492556"/>
    <w:rsid w:val="004A5C9D"/>
    <w:rsid w:val="004B1642"/>
    <w:rsid w:val="004B4A32"/>
    <w:rsid w:val="004C0116"/>
    <w:rsid w:val="004D5372"/>
    <w:rsid w:val="004F7B2E"/>
    <w:rsid w:val="00577155"/>
    <w:rsid w:val="00596255"/>
    <w:rsid w:val="005A40D9"/>
    <w:rsid w:val="005A73BF"/>
    <w:rsid w:val="005C1AB3"/>
    <w:rsid w:val="005C450A"/>
    <w:rsid w:val="005D1E6E"/>
    <w:rsid w:val="005F2D50"/>
    <w:rsid w:val="0060596F"/>
    <w:rsid w:val="0061495D"/>
    <w:rsid w:val="006242BC"/>
    <w:rsid w:val="00643FE4"/>
    <w:rsid w:val="00646C92"/>
    <w:rsid w:val="00653080"/>
    <w:rsid w:val="00663717"/>
    <w:rsid w:val="006642B4"/>
    <w:rsid w:val="00676B78"/>
    <w:rsid w:val="00684F73"/>
    <w:rsid w:val="006C6715"/>
    <w:rsid w:val="006D2B98"/>
    <w:rsid w:val="006F3C1B"/>
    <w:rsid w:val="00710A25"/>
    <w:rsid w:val="00736373"/>
    <w:rsid w:val="00765568"/>
    <w:rsid w:val="00772B9C"/>
    <w:rsid w:val="007A6C6B"/>
    <w:rsid w:val="007C259F"/>
    <w:rsid w:val="00800E49"/>
    <w:rsid w:val="008053C0"/>
    <w:rsid w:val="008100A4"/>
    <w:rsid w:val="008709E2"/>
    <w:rsid w:val="00875B85"/>
    <w:rsid w:val="00877EBA"/>
    <w:rsid w:val="008A488B"/>
    <w:rsid w:val="008C5420"/>
    <w:rsid w:val="008D2FC1"/>
    <w:rsid w:val="008F7390"/>
    <w:rsid w:val="00904D19"/>
    <w:rsid w:val="00961D8D"/>
    <w:rsid w:val="00980728"/>
    <w:rsid w:val="0099794C"/>
    <w:rsid w:val="009A22A8"/>
    <w:rsid w:val="009B4BEC"/>
    <w:rsid w:val="009C7E4A"/>
    <w:rsid w:val="009D6F99"/>
    <w:rsid w:val="009F0203"/>
    <w:rsid w:val="009F5248"/>
    <w:rsid w:val="00A139C5"/>
    <w:rsid w:val="00A35C3F"/>
    <w:rsid w:val="00A50571"/>
    <w:rsid w:val="00A52961"/>
    <w:rsid w:val="00A55EAB"/>
    <w:rsid w:val="00A634FE"/>
    <w:rsid w:val="00B01FD3"/>
    <w:rsid w:val="00B533DE"/>
    <w:rsid w:val="00B54EF2"/>
    <w:rsid w:val="00B61E24"/>
    <w:rsid w:val="00B93CA7"/>
    <w:rsid w:val="00C11239"/>
    <w:rsid w:val="00C128AC"/>
    <w:rsid w:val="00C14A74"/>
    <w:rsid w:val="00C406CA"/>
    <w:rsid w:val="00C4477B"/>
    <w:rsid w:val="00C740C4"/>
    <w:rsid w:val="00CB3A8C"/>
    <w:rsid w:val="00D1010D"/>
    <w:rsid w:val="00D17A19"/>
    <w:rsid w:val="00D43508"/>
    <w:rsid w:val="00D5006E"/>
    <w:rsid w:val="00D74490"/>
    <w:rsid w:val="00D764A9"/>
    <w:rsid w:val="00D85084"/>
    <w:rsid w:val="00DD29AF"/>
    <w:rsid w:val="00E16825"/>
    <w:rsid w:val="00E46280"/>
    <w:rsid w:val="00E54532"/>
    <w:rsid w:val="00E57170"/>
    <w:rsid w:val="00E57491"/>
    <w:rsid w:val="00E73540"/>
    <w:rsid w:val="00E97443"/>
    <w:rsid w:val="00ED7A2F"/>
    <w:rsid w:val="00EE4DA0"/>
    <w:rsid w:val="00EE6726"/>
    <w:rsid w:val="00EE6E42"/>
    <w:rsid w:val="00F03D0F"/>
    <w:rsid w:val="00F2678C"/>
    <w:rsid w:val="00F30F38"/>
    <w:rsid w:val="00F40682"/>
    <w:rsid w:val="00F46A7F"/>
    <w:rsid w:val="00F65EDB"/>
    <w:rsid w:val="00F818C9"/>
    <w:rsid w:val="00F8340E"/>
    <w:rsid w:val="00F85EA1"/>
    <w:rsid w:val="00F904B7"/>
    <w:rsid w:val="00F97AFB"/>
    <w:rsid w:val="00FB045B"/>
    <w:rsid w:val="00FB24F3"/>
    <w:rsid w:val="00FD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4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9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8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351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51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B4A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A32"/>
  </w:style>
  <w:style w:type="character" w:styleId="PageNumber">
    <w:name w:val="page number"/>
    <w:basedOn w:val="DefaultParagraphFont"/>
    <w:uiPriority w:val="99"/>
    <w:semiHidden/>
    <w:unhideWhenUsed/>
    <w:rsid w:val="004B4A32"/>
  </w:style>
  <w:style w:type="paragraph" w:styleId="Title">
    <w:name w:val="Title"/>
    <w:basedOn w:val="Normal"/>
    <w:next w:val="Normal"/>
    <w:link w:val="TitleChar"/>
    <w:uiPriority w:val="10"/>
    <w:qFormat/>
    <w:rsid w:val="0099794C"/>
    <w:pPr>
      <w:spacing w:after="80" w:line="259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99794C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styleId="UnresolvedMention">
    <w:name w:val="Unresolved Mention"/>
    <w:basedOn w:val="DefaultParagraphFont"/>
    <w:uiPriority w:val="99"/>
    <w:rsid w:val="00DD29A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D29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D29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9AF"/>
  </w:style>
  <w:style w:type="character" w:customStyle="1" w:styleId="Heading1Char">
    <w:name w:val="Heading 1 Char"/>
    <w:basedOn w:val="DefaultParagraphFont"/>
    <w:link w:val="Heading1"/>
    <w:uiPriority w:val="9"/>
    <w:rsid w:val="00F834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8340E"/>
  </w:style>
  <w:style w:type="character" w:styleId="CommentReference">
    <w:name w:val="annotation reference"/>
    <w:basedOn w:val="DefaultParagraphFont"/>
    <w:uiPriority w:val="99"/>
    <w:semiHidden/>
    <w:unhideWhenUsed/>
    <w:rsid w:val="00614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49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9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9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youtube.com/watch?v=93PmSjxt5zY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www.rixeasysurvey.org/kiosk/JBYq" TargetMode="External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mailto:info@disabilitydialogue.com.au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hyperlink" Target="https://disabilitydialogue.com.au/events/may-open-dialogu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8BAFF9-EC3F-7949-8CB5-49E25CCF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9</cp:revision>
  <dcterms:created xsi:type="dcterms:W3CDTF">2026-05-05T06:31:00Z</dcterms:created>
  <dcterms:modified xsi:type="dcterms:W3CDTF">2026-05-06T01:46:00Z</dcterms:modified>
</cp:coreProperties>
</file>